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CF541C4" w:rsidR="005C7BBB" w:rsidRDefault="005C7BBB" w:rsidP="00EF3C78">
      <w:pPr>
        <w:rPr>
          <w:rFonts w:ascii="맑은 고딕" w:eastAsia="맑은 고딕" w:hAnsi="맑은 고딕"/>
          <w:b/>
          <w:bCs/>
          <w:spacing w:val="20"/>
          <w:sz w:val="30"/>
          <w:szCs w:val="30"/>
        </w:rPr>
      </w:pPr>
    </w:p>
    <w:p w14:paraId="2B008A80" w14:textId="1AFDE5C6" w:rsidR="000A1F84" w:rsidRPr="006357A1" w:rsidRDefault="00987961" w:rsidP="00EF3C78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 w:rsidRPr="00987961">
        <w:rPr>
          <w:rFonts w:asciiTheme="minorEastAsia" w:eastAsiaTheme="minorEastAsia" w:hAnsiTheme="minorEastAsia" w:cs="YDVYGO12"/>
          <w:noProof/>
          <w:kern w:val="0"/>
          <w:sz w:val="18"/>
          <w:szCs w:val="18"/>
        </w:rPr>
        <w:drawing>
          <wp:anchor distT="0" distB="0" distL="114300" distR="114300" simplePos="0" relativeHeight="251657215" behindDoc="0" locked="0" layoutInCell="1" allowOverlap="1" wp14:anchorId="7A95C438" wp14:editId="5921E36A">
            <wp:simplePos x="0" y="0"/>
            <wp:positionH relativeFrom="column">
              <wp:posOffset>4360545</wp:posOffset>
            </wp:positionH>
            <wp:positionV relativeFrom="paragraph">
              <wp:posOffset>5080</wp:posOffset>
            </wp:positionV>
            <wp:extent cx="202438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43" y="21435"/>
                <wp:lineTo x="21343" y="0"/>
                <wp:lineTo x="0" y="0"/>
              </wp:wrapPolygon>
            </wp:wrapThrough>
            <wp:docPr id="17" name="그림 16">
              <a:extLst xmlns:a="http://schemas.openxmlformats.org/drawingml/2006/main">
                <a:ext uri="{FF2B5EF4-FFF2-40B4-BE49-F238E27FC236}">
                  <a16:creationId xmlns:a16="http://schemas.microsoft.com/office/drawing/2014/main" id="{887683E3-B73B-B8A7-A786-FD1BE18FBF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그림 16">
                      <a:extLst>
                        <a:ext uri="{FF2B5EF4-FFF2-40B4-BE49-F238E27FC236}">
                          <a16:creationId xmlns:a16="http://schemas.microsoft.com/office/drawing/2014/main" id="{887683E3-B73B-B8A7-A786-FD1BE18FBF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84" w:rsidRPr="006357A1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제품명 </w:t>
      </w:r>
      <w:r w:rsidR="00492B53" w:rsidRPr="00492B53">
        <w:rPr>
          <w:rFonts w:ascii="맑은 고딕" w:eastAsia="맑은 고딕" w:hAnsi="맑은 고딕"/>
          <w:b/>
          <w:bCs/>
          <w:spacing w:val="20"/>
          <w:sz w:val="28"/>
          <w:szCs w:val="28"/>
        </w:rPr>
        <w:t>DC-G9416X</w:t>
      </w:r>
    </w:p>
    <w:p w14:paraId="4ECE0CBE" w14:textId="6F4A8DC8" w:rsidR="000A1F84" w:rsidRPr="000A1F84" w:rsidRDefault="000A1F84" w:rsidP="00EF3C78">
      <w:pPr>
        <w:rPr>
          <w:rFonts w:ascii="맑은 고딕" w:eastAsia="맑은 고딕" w:hAnsi="맑은 고딕"/>
          <w:spacing w:val="-20"/>
          <w:sz w:val="24"/>
        </w:rPr>
      </w:pPr>
    </w:p>
    <w:p w14:paraId="51CBB05C" w14:textId="38AEAD0C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</w:t>
      </w:r>
      <w:r w:rsidR="00DA2C1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특징</w:t>
      </w:r>
    </w:p>
    <w:p w14:paraId="797A0441" w14:textId="585BC5C6" w:rsidR="000809C4" w:rsidRDefault="008875B5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 w:rsidRPr="008875B5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 w:rsidR="000809C4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주차면 </w:t>
      </w:r>
      <w:r w:rsidR="00987961">
        <w:rPr>
          <w:rFonts w:asciiTheme="minorEastAsia" w:eastAsiaTheme="minorEastAsia" w:hAnsiTheme="minorEastAsia" w:cs="YDVYGO11"/>
          <w:kern w:val="0"/>
          <w:sz w:val="18"/>
          <w:szCs w:val="18"/>
        </w:rPr>
        <w:t>2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방향 촬영 카메라</w:t>
      </w:r>
    </w:p>
    <w:p w14:paraId="0EE0619D" w14:textId="40D9D7BB" w:rsidR="00DA2C19" w:rsidRDefault="000809C4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/>
          <w:sz w:val="18"/>
          <w:szCs w:val="18"/>
        </w:rPr>
        <w:t>아이디스 AI 스마트 주차 솔루션 전용</w:t>
      </w:r>
    </w:p>
    <w:p w14:paraId="4B26AD7F" w14:textId="5464C044" w:rsidR="00387F61" w:rsidRPr="00387F61" w:rsidRDefault="00387F61" w:rsidP="00387F6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 w:hint="eastAsia"/>
          <w:kern w:val="0"/>
          <w:sz w:val="18"/>
          <w:szCs w:val="18"/>
        </w:rPr>
      </w:pP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공간 인식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 전용</w:t>
      </w:r>
    </w:p>
    <w:p w14:paraId="0E91988A" w14:textId="1F0C3FBF" w:rsidR="00DA2C19" w:rsidRPr="008875B5" w:rsidRDefault="00DA2C19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다양한 색상 표현 만공차등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최대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256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색)</w:t>
      </w:r>
    </w:p>
    <w:p w14:paraId="11797B98" w14:textId="77777777" w:rsidR="002F3CAA" w:rsidRPr="002F3CAA" w:rsidRDefault="002F3CAA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93AAEEB" w14:textId="507C7547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2.</w:t>
      </w:r>
      <w:r w:rsidR="00DA2C19">
        <w:rPr>
          <w:rFonts w:ascii="맑은 고딕" w:eastAsia="맑은 고딕" w:hAnsi="맑은 고딕"/>
          <w:b/>
          <w:bCs/>
          <w:spacing w:val="-20"/>
          <w:sz w:val="22"/>
          <w:szCs w:val="22"/>
        </w:rPr>
        <w:t xml:space="preserve"> </w:t>
      </w: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 원 </w:t>
      </w:r>
    </w:p>
    <w:p w14:paraId="5BE8F8EF" w14:textId="6C8BC114" w:rsidR="00DA2C19" w:rsidRDefault="00DA2C19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</w:t>
      </w:r>
      <w:r w:rsidR="000809C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0809C4">
        <w:rPr>
          <w:rFonts w:ascii="맑은 고딕" w:eastAsia="맑은 고딕" w:hAnsi="맑은 고딕"/>
          <w:spacing w:val="-20"/>
          <w:szCs w:val="20"/>
        </w:rPr>
        <w:t>(</w:t>
      </w:r>
      <w:r w:rsidR="000809C4">
        <w:rPr>
          <w:rFonts w:ascii="맑은 고딕" w:eastAsia="맑은 고딕" w:hAnsi="맑은 고딕" w:hint="eastAsia"/>
          <w:spacing w:val="-20"/>
          <w:szCs w:val="20"/>
        </w:rPr>
        <w:t>주차면</w:t>
      </w:r>
      <w:r w:rsidR="000809C4">
        <w:rPr>
          <w:rFonts w:ascii="맑은 고딕" w:eastAsia="맑은 고딕" w:hAnsi="맑은 고딕"/>
          <w:spacing w:val="-20"/>
          <w:szCs w:val="20"/>
        </w:rPr>
        <w:t>)</w:t>
      </w:r>
    </w:p>
    <w:p w14:paraId="1A6E32F5" w14:textId="193E76A7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r w:rsidR="00E80302" w:rsidRPr="00FA3B41">
        <w:rPr>
          <w:rFonts w:ascii="맑은 고딕" w:eastAsia="맑은 고딕" w:hAnsi="맑은 고딕" w:hint="eastAsia"/>
          <w:spacing w:val="-20"/>
          <w:sz w:val="18"/>
          <w:szCs w:val="18"/>
        </w:rPr>
        <w:t>촬상소자</w:t>
      </w: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0A59130" w14:textId="38586BA9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="00492B53" w:rsidRPr="00492B53">
        <w:rPr>
          <w:rFonts w:ascii="맑은 고딕" w:eastAsia="맑은 고딕" w:hAnsi="맑은 고딕"/>
          <w:spacing w:val="-20"/>
          <w:sz w:val="18"/>
          <w:szCs w:val="18"/>
        </w:rPr>
        <w:t>1920 x 1080</w:t>
      </w:r>
    </w:p>
    <w:p w14:paraId="3ABF8A0C" w14:textId="461FE66A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="009C1436"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611FBD42" w14:textId="26A919F1" w:rsidR="00BF7A5E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="00492B53" w:rsidRPr="00492B53">
        <w:rPr>
          <w:rFonts w:asciiTheme="minorEastAsia" w:eastAsiaTheme="minorEastAsia" w:hAnsiTheme="minorEastAsia" w:hint="eastAsia"/>
          <w:spacing w:val="-20"/>
          <w:sz w:val="18"/>
          <w:szCs w:val="18"/>
        </w:rPr>
        <w:t>고정 초점 렌즈 (Fixed-focal</w:t>
      </w:r>
      <w:r w:rsidR="009C1436"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)</w:t>
      </w:r>
    </w:p>
    <w:p w14:paraId="5DE4AFA7" w14:textId="12ADD564" w:rsidR="009C1436" w:rsidRDefault="009C1436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f=2.1mm / F2.1</w:t>
      </w:r>
    </w:p>
    <w:p w14:paraId="42E33196" w14:textId="2FDEDB06" w:rsidR="009C1436" w:rsidRPr="00FA3B41" w:rsidRDefault="009C1436" w:rsidP="00492B5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화각</w:t>
      </w:r>
      <w:r w:rsidR="00492B53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142.2°(H), 83°(V), 161.6°(D)</w:t>
      </w:r>
    </w:p>
    <w:p w14:paraId="19AC7115" w14:textId="00DBEC45" w:rsidR="00BF7A5E" w:rsidRPr="005A265B" w:rsidRDefault="00BF7A5E" w:rsidP="00950A66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r w:rsidR="00DA2C19"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최저조도</w:t>
      </w:r>
      <w:r w:rsidR="00DA2C19"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COLOR: 0.1 lux @F2.1</w:t>
      </w:r>
    </w:p>
    <w:p w14:paraId="14B73EFF" w14:textId="6440C6A7" w:rsidR="00BF7A5E" w:rsidRPr="005A265B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234F379B" w14:textId="76A3731E" w:rsidR="00DA2C19" w:rsidRPr="005A265B" w:rsidRDefault="00DA2C19" w:rsidP="00DA2C19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C72742C" w14:textId="55D6A4E1" w:rsidR="00DA2C19" w:rsidRPr="005A265B" w:rsidRDefault="00DA2C19" w:rsidP="00DA2C19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네트워크</w:t>
      </w:r>
    </w:p>
    <w:p w14:paraId="6AB31025" w14:textId="54FA83FD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비디오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압축방식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H.264 Main Profile, M-JPEG, H.265 Main Profile</w:t>
      </w:r>
    </w:p>
    <w:p w14:paraId="398CC8C6" w14:textId="63231C1E" w:rsidR="009C1436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지원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해상도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 x 1944, 1600 x 1200, 1280 x 960, 640 x 480</w:t>
      </w:r>
    </w:p>
    <w:p w14:paraId="4A0D718F" w14:textId="77777777" w:rsidR="009C1436" w:rsidRDefault="00DA2C19" w:rsidP="00FA3B41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전송속도</w:t>
      </w:r>
      <w:r w:rsidR="00BE3C13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2592x1944 @ 15fps</w:t>
      </w:r>
    </w:p>
    <w:p w14:paraId="173707C2" w14:textId="1323E55F" w:rsidR="009C1436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프로토콜: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HTTP, HTTPS, FTP, SNTP, SMTP, FEN, mDNS, uPNP, SIP</w:t>
      </w:r>
    </w:p>
    <w:p w14:paraId="2D20FAB5" w14:textId="44DDFC46" w:rsidR="007A2102" w:rsidRPr="005A265B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이더넷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10/100 BASE-T</w:t>
      </w:r>
    </w:p>
    <w:p w14:paraId="4965D5F6" w14:textId="7EB6C62F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스트리밍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트리플 스트리밍</w:t>
      </w:r>
    </w:p>
    <w:p w14:paraId="7D5BB0F0" w14:textId="11E36BBF" w:rsidR="009C1436" w:rsidRDefault="009C1436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전용뷰어: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i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NEX Basic -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최대 32ch 감시/녹화, 최대 4대 모니터 지원</w:t>
      </w:r>
    </w:p>
    <w:p w14:paraId="4AD82F55" w14:textId="77777777" w:rsidR="00B60F08" w:rsidRDefault="00B60F08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19AA0148" w14:textId="77777777" w:rsidR="00B60F08" w:rsidRPr="005A265B" w:rsidRDefault="00B60F08" w:rsidP="00B60F08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기타</w:t>
      </w:r>
    </w:p>
    <w:p w14:paraId="578734CC" w14:textId="10C09C3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 동작온도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</w:t>
      </w:r>
      <w:r w:rsidRPr="00B60F08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-10°C ~ 45°C (부팅 가능 온도: 0°C ~ 45°C)</w:t>
      </w:r>
      <w:r w:rsidRPr="000809C4">
        <w:rPr>
          <w:noProof/>
        </w:rPr>
        <w:t xml:space="preserve"> </w:t>
      </w:r>
    </w:p>
    <w:p w14:paraId="79016B25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동작습도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0% ~ 90%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ab/>
      </w:r>
    </w:p>
    <w:p w14:paraId="46786001" w14:textId="4306B898" w:rsidR="00B60F08" w:rsidRDefault="00B60F08" w:rsidP="00B60F08">
      <w:pPr>
        <w:spacing w:line="300" w:lineRule="exact"/>
        <w:ind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소비전력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492B53" w:rsidRPr="00492B53">
        <w:rPr>
          <w:rFonts w:asciiTheme="minorEastAsia" w:eastAsiaTheme="minorEastAsia" w:hAnsiTheme="minorEastAsia"/>
          <w:sz w:val="18"/>
          <w:szCs w:val="18"/>
        </w:rPr>
        <w:t>PoE, IEEE 802.3af (Class 3), 11.5W</w:t>
      </w:r>
    </w:p>
    <w:p w14:paraId="1307E00E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인증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KC</w:t>
      </w:r>
    </w:p>
    <w:p w14:paraId="302B3CD3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외형치수 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Ø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x H)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)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>260 mm x 99 mm</w:t>
      </w:r>
    </w:p>
    <w:p w14:paraId="4E8059E7" w14:textId="77DBFF03" w:rsidR="0063475D" w:rsidRPr="0063475D" w:rsidRDefault="0063475D" w:rsidP="0063475D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sectPr w:rsidR="0063475D" w:rsidRPr="0063475D" w:rsidSect="000A1F84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9457" w14:textId="77777777" w:rsidR="000B3097" w:rsidRDefault="000B3097" w:rsidP="000A1F84">
      <w:r>
        <w:separator/>
      </w:r>
    </w:p>
  </w:endnote>
  <w:endnote w:type="continuationSeparator" w:id="0">
    <w:p w14:paraId="753AE803" w14:textId="77777777" w:rsidR="000B3097" w:rsidRDefault="000B3097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DVYGO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DVYGO11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77777777" w:rsidR="000A1F84" w:rsidRDefault="000A1F84" w:rsidP="000A1F84">
    <w:pPr>
      <w:pStyle w:val="a4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76B7" wp14:editId="3F2142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1270"/>
              <wp:wrapNone/>
              <wp:docPr id="7" name="그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8" name="직사각형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직사각형 2"/>
                      <wps:cNvSpPr>
                        <a:spLocks noChangeArrowheads="1"/>
                      </wps:cNvSpPr>
                      <wps:spPr bwMode="auto"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직사각형 3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4040" w14:textId="77777777" w:rsidR="000A1F84" w:rsidRPr="000A1F84" w:rsidRDefault="000A1F84" w:rsidP="000A1F84">
                            <w:pPr>
                              <w:pStyle w:val="Titlepage02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</w:rPr>
                            </w:pPr>
                            <w:r w:rsidRPr="000A1F84">
                              <w:rPr>
                                <w:rFonts w:asciiTheme="minorEastAsia" w:eastAsiaTheme="minorEastAsia" w:hAnsiTheme="minorEastAsia"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>www.idis.co.kr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직사각형 4"/>
                      <wps:cNvSpPr>
                        <a:spLocks noChangeArrowheads="1"/>
                      </wps:cNvSpPr>
                      <wps:spPr bwMode="auto"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B74E" w14:textId="77777777" w:rsidR="000A1F84" w:rsidRPr="0051578E" w:rsidRDefault="000A1F84" w:rsidP="000A1F84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276B7" id="그룹 7" o:spid="_x0000_s1031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">
              <v:rect id="직사각형 1" o:spid="_x0000_s1032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" fillcolor="#008b92" stroked="f" strokeweight="1pt"/>
              <v:rect id="직사각형 2" o:spid="_x0000_s1033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" fillcolor="#1a727e" stroked="f" strokeweight="1pt"/>
              <v:rect id="직사각형 3" o:spid="_x0000_s1034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" fillcolor="#069aa8" stroked="f" strokeweight="1pt">
                <v:textbox>
                  <w:txbxContent>
                    <w:p w14:paraId="38524040" w14:textId="77777777" w:rsidR="000A1F84" w:rsidRPr="000A1F84" w:rsidRDefault="000A1F84" w:rsidP="000A1F84">
                      <w:pPr>
                        <w:pStyle w:val="Titlepage02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</w:rPr>
                      </w:pPr>
                      <w:r w:rsidRPr="000A1F84">
                        <w:rPr>
                          <w:rFonts w:asciiTheme="minorEastAsia" w:eastAsiaTheme="minorEastAsia" w:hAnsiTheme="minorEastAsia"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>www.idis.co.kr</w:t>
                      </w:r>
                    </w:p>
                  </w:txbxContent>
                </v:textbox>
              </v:rect>
              <v:rect id="직사각형 4" o:spid="_x0000_s1035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" fillcolor="#378695" stroked="f" strokeweight="1pt">
                <v:textbox>
                  <w:txbxContent>
                    <w:p w14:paraId="757EB74E" w14:textId="77777777" w:rsidR="000A1F84" w:rsidRPr="0051578E" w:rsidRDefault="000A1F84" w:rsidP="000A1F84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EE9EF1" w14:textId="77777777" w:rsidR="000A1F84" w:rsidRDefault="000A1F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B79A" w14:textId="77777777" w:rsidR="000B3097" w:rsidRDefault="000B3097" w:rsidP="000A1F84">
      <w:r>
        <w:separator/>
      </w:r>
    </w:p>
  </w:footnote>
  <w:footnote w:type="continuationSeparator" w:id="0">
    <w:p w14:paraId="30BE743D" w14:textId="77777777" w:rsidR="000B3097" w:rsidRDefault="000B3097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6A0B1704" w:rsidR="000A1F84" w:rsidRDefault="000B7E85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39" behindDoc="0" locked="0" layoutInCell="1" allowOverlap="1" wp14:anchorId="1001005C" wp14:editId="33B4E119">
          <wp:simplePos x="0" y="0"/>
          <wp:positionH relativeFrom="column">
            <wp:posOffset>89535</wp:posOffset>
          </wp:positionH>
          <wp:positionV relativeFrom="paragraph">
            <wp:posOffset>-253365</wp:posOffset>
          </wp:positionV>
          <wp:extent cx="965835" cy="445135"/>
          <wp:effectExtent l="0" t="0" r="5715" b="0"/>
          <wp:wrapThrough wrapText="bothSides">
            <wp:wrapPolygon edited="0">
              <wp:start x="2556" y="0"/>
              <wp:lineTo x="0" y="7395"/>
              <wp:lineTo x="0" y="13866"/>
              <wp:lineTo x="6391" y="15715"/>
              <wp:lineTo x="6391" y="20337"/>
              <wp:lineTo x="19598" y="20337"/>
              <wp:lineTo x="21302" y="8320"/>
              <wp:lineTo x="18320" y="5546"/>
              <wp:lineTo x="7243" y="0"/>
              <wp:lineTo x="2556" y="0"/>
            </wp:wrapPolygon>
          </wp:wrapThrough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84"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2602B560" wp14:editId="467EF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" name="그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3" name="직사각형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직사각형 23"/>
                      <wps:cNvSpPr>
                        <a:spLocks noChangeArrowheads="1"/>
                      </wps:cNvSpPr>
                      <wps:spPr bwMode="auto"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직사각형 24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직사각형 25"/>
                      <wps:cNvSpPr>
                        <a:spLocks noChangeArrowheads="1"/>
                      </wps:cNvSpPr>
                      <wps:spPr bwMode="auto"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5E40" w14:textId="77777777" w:rsidR="000A1F84" w:rsidRPr="00FF5513" w:rsidRDefault="000A1F84" w:rsidP="000A1F84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2B560" id="그룹 2" o:spid="_x0000_s1026" style="position:absolute;left:0;text-align:left;margin-left:0;margin-top:0;width:595.3pt;height:91.85pt;z-index:251657214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">
              <v:rect id="직사각형 22" o:spid="_x0000_s1027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" fillcolor="#008b92" stroked="f" strokeweight="1pt"/>
              <v:rect id="직사각형 23" o:spid="_x0000_s1028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" fillcolor="#1a727e" stroked="f" strokeweight="1pt"/>
              <v:rect id="직사각형 24" o:spid="_x0000_s1029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" fillcolor="#069aa8" stroked="f" strokeweight="1pt"/>
              <v:rect id="직사각형 25" o:spid="_x0000_s1030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57B15E40" w14:textId="77777777" w:rsidR="000A1F84" w:rsidRPr="00FF5513" w:rsidRDefault="000A1F84" w:rsidP="000A1F84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4D0EB55F" w14:textId="77777777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F3F073A"/>
    <w:multiLevelType w:val="hybridMultilevel"/>
    <w:tmpl w:val="D3F84AD8"/>
    <w:lvl w:ilvl="0" w:tplc="952C532A">
      <w:start w:val="1"/>
      <w:numFmt w:val="bullet"/>
      <w:lvlText w:val="-"/>
      <w:lvlJc w:val="left"/>
      <w:pPr>
        <w:ind w:left="444" w:hanging="360"/>
      </w:pPr>
      <w:rPr>
        <w:rFonts w:ascii="맑은 고딕" w:eastAsia="맑은 고딕" w:hAnsi="맑은 고딕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2" w15:restartNumberingAfterBreak="0">
    <w:nsid w:val="69A1101E"/>
    <w:multiLevelType w:val="hybridMultilevel"/>
    <w:tmpl w:val="357E9224"/>
    <w:lvl w:ilvl="0" w:tplc="2884A96C">
      <w:start w:val="2"/>
      <w:numFmt w:val="bullet"/>
      <w:lvlText w:val="-"/>
      <w:lvlJc w:val="left"/>
      <w:pPr>
        <w:ind w:left="45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7D033E1A"/>
    <w:multiLevelType w:val="hybridMultilevel"/>
    <w:tmpl w:val="8B6AFB32"/>
    <w:lvl w:ilvl="0" w:tplc="3A764286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7D586778"/>
    <w:multiLevelType w:val="hybridMultilevel"/>
    <w:tmpl w:val="E132E78E"/>
    <w:lvl w:ilvl="0" w:tplc="F5127E6E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2112772844">
    <w:abstractNumId w:val="0"/>
  </w:num>
  <w:num w:numId="2" w16cid:durableId="535313227">
    <w:abstractNumId w:val="4"/>
  </w:num>
  <w:num w:numId="3" w16cid:durableId="1995645648">
    <w:abstractNumId w:val="3"/>
  </w:num>
  <w:num w:numId="4" w16cid:durableId="43531692">
    <w:abstractNumId w:val="2"/>
  </w:num>
  <w:num w:numId="5" w16cid:durableId="4752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809C4"/>
    <w:rsid w:val="000A1F84"/>
    <w:rsid w:val="000B3097"/>
    <w:rsid w:val="000B7E85"/>
    <w:rsid w:val="000E3585"/>
    <w:rsid w:val="00131450"/>
    <w:rsid w:val="00151F47"/>
    <w:rsid w:val="002F3CAA"/>
    <w:rsid w:val="00316A75"/>
    <w:rsid w:val="003679F1"/>
    <w:rsid w:val="00387F61"/>
    <w:rsid w:val="003A45AA"/>
    <w:rsid w:val="004133F7"/>
    <w:rsid w:val="00492B53"/>
    <w:rsid w:val="004C22EE"/>
    <w:rsid w:val="004F297B"/>
    <w:rsid w:val="00510671"/>
    <w:rsid w:val="005316EC"/>
    <w:rsid w:val="00555611"/>
    <w:rsid w:val="00575176"/>
    <w:rsid w:val="00582390"/>
    <w:rsid w:val="005A265B"/>
    <w:rsid w:val="005A3C28"/>
    <w:rsid w:val="005C7BBB"/>
    <w:rsid w:val="005D04E7"/>
    <w:rsid w:val="0063475D"/>
    <w:rsid w:val="006357A1"/>
    <w:rsid w:val="00665F8D"/>
    <w:rsid w:val="00747624"/>
    <w:rsid w:val="0079460B"/>
    <w:rsid w:val="007A2102"/>
    <w:rsid w:val="007F7A8D"/>
    <w:rsid w:val="00847B09"/>
    <w:rsid w:val="00867E37"/>
    <w:rsid w:val="008875B5"/>
    <w:rsid w:val="008946F9"/>
    <w:rsid w:val="009126B9"/>
    <w:rsid w:val="00950A66"/>
    <w:rsid w:val="00987961"/>
    <w:rsid w:val="00990262"/>
    <w:rsid w:val="009C1436"/>
    <w:rsid w:val="009F63AC"/>
    <w:rsid w:val="00A17748"/>
    <w:rsid w:val="00AA5AB1"/>
    <w:rsid w:val="00AC1BD5"/>
    <w:rsid w:val="00B60F08"/>
    <w:rsid w:val="00B7799F"/>
    <w:rsid w:val="00B917DB"/>
    <w:rsid w:val="00BE3C13"/>
    <w:rsid w:val="00BF7A5E"/>
    <w:rsid w:val="00C32B5B"/>
    <w:rsid w:val="00C46065"/>
    <w:rsid w:val="00C55BD3"/>
    <w:rsid w:val="00D502DA"/>
    <w:rsid w:val="00DA2C19"/>
    <w:rsid w:val="00E64FE5"/>
    <w:rsid w:val="00E7263C"/>
    <w:rsid w:val="00E80302"/>
    <w:rsid w:val="00EF3C78"/>
    <w:rsid w:val="00FA3B41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sheum@idis.co.kr</cp:lastModifiedBy>
  <cp:revision>4</cp:revision>
  <dcterms:created xsi:type="dcterms:W3CDTF">2023-05-10T00:31:00Z</dcterms:created>
  <dcterms:modified xsi:type="dcterms:W3CDTF">2023-05-10T00:39:00Z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