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684DB" w14:textId="77777777" w:rsidR="005C7BBB" w:rsidRPr="00044E63" w:rsidRDefault="005C7BBB" w:rsidP="00EF3C78">
      <w:pPr>
        <w:rPr>
          <w:rFonts w:ascii="맑은 고딕" w:eastAsia="맑은 고딕" w:hAnsi="맑은 고딕"/>
          <w:b/>
          <w:bCs/>
          <w:spacing w:val="20"/>
          <w:sz w:val="26"/>
          <w:szCs w:val="26"/>
        </w:rPr>
      </w:pPr>
    </w:p>
    <w:p w14:paraId="3A6FDE2C" w14:textId="26692FD0" w:rsidR="00DE27CD" w:rsidRPr="00044E63" w:rsidRDefault="00DE27CD" w:rsidP="00DE27CD">
      <w:pPr>
        <w:rPr>
          <w:rFonts w:ascii="맑은 고딕" w:eastAsia="맑은 고딕" w:hAnsi="맑은 고딕"/>
          <w:b/>
          <w:bCs/>
          <w:spacing w:val="20"/>
          <w:sz w:val="26"/>
          <w:szCs w:val="26"/>
        </w:rPr>
      </w:pPr>
      <w:proofErr w:type="gramStart"/>
      <w:r w:rsidRPr="00044E63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제품명 :</w:t>
      </w:r>
      <w:proofErr w:type="gramEnd"/>
      <w:r w:rsidRPr="00044E63">
        <w:rPr>
          <w:rFonts w:hint="eastAsia"/>
          <w:sz w:val="26"/>
          <w:szCs w:val="26"/>
        </w:rPr>
        <w:t xml:space="preserve"> </w:t>
      </w:r>
      <w:r w:rsidR="00662AE7" w:rsidRPr="00044E63">
        <w:rPr>
          <w:rFonts w:ascii="맑은 고딕" w:eastAsia="맑은 고딕" w:hAnsi="맑은 고딕"/>
          <w:b/>
          <w:bCs/>
          <w:spacing w:val="20"/>
          <w:sz w:val="26"/>
          <w:szCs w:val="26"/>
        </w:rPr>
        <w:t>DC-S6882WRT</w:t>
      </w:r>
      <w:r w:rsidR="00662AE7" w:rsidRPr="00044E63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 xml:space="preserve"> </w:t>
      </w:r>
      <w:r w:rsidR="008D004B" w:rsidRPr="00044E63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(</w:t>
      </w:r>
      <w:r w:rsidR="00044E63" w:rsidRPr="00044E63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 xml:space="preserve">TTA인증 </w:t>
      </w:r>
      <w:r w:rsidR="008D004B" w:rsidRPr="00044E63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6MP 31배 IR PTZ 카메라 (</w:t>
      </w:r>
      <w:proofErr w:type="spellStart"/>
      <w:r w:rsidR="008D004B" w:rsidRPr="00044E63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라이트마스터</w:t>
      </w:r>
      <w:proofErr w:type="spellEnd"/>
      <w:r w:rsidR="008D004B" w:rsidRPr="00044E63">
        <w:rPr>
          <w:rFonts w:ascii="맑은 고딕" w:eastAsia="맑은 고딕" w:hAnsi="맑은 고딕" w:hint="eastAsia"/>
          <w:b/>
          <w:bCs/>
          <w:spacing w:val="20"/>
          <w:sz w:val="26"/>
          <w:szCs w:val="26"/>
        </w:rPr>
        <w:t>))</w:t>
      </w:r>
    </w:p>
    <w:p w14:paraId="70AB1F77" w14:textId="77777777" w:rsidR="00DE27CD" w:rsidRPr="00D251CC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657F649D" w14:textId="29A8B850" w:rsidR="0097180A" w:rsidRPr="002B2087" w:rsidRDefault="00DE27CD" w:rsidP="002B2087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5386DC51" w14:textId="77777777" w:rsidR="00655906" w:rsidRPr="00655906" w:rsidRDefault="00655906" w:rsidP="0065590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55906">
        <w:rPr>
          <w:rFonts w:ascii="맑은 고딕" w:eastAsia="맑은 고딕" w:hAnsi="맑은 고딕" w:hint="eastAsia"/>
          <w:spacing w:val="-20"/>
          <w:szCs w:val="20"/>
        </w:rPr>
        <w:t>공공기관용 보안 성능 품질 TTA Verified Ver.1 획득 제품</w:t>
      </w:r>
    </w:p>
    <w:p w14:paraId="77BEE6A4" w14:textId="77777777" w:rsidR="00655906" w:rsidRPr="00655906" w:rsidRDefault="00655906" w:rsidP="0065590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55906">
        <w:rPr>
          <w:rFonts w:ascii="맑은 고딕" w:eastAsia="맑은 고딕" w:hAnsi="맑은 고딕" w:hint="eastAsia"/>
          <w:spacing w:val="-20"/>
          <w:szCs w:val="20"/>
        </w:rPr>
        <w:t>8.40MP 저조도 특화 센서</w:t>
      </w:r>
    </w:p>
    <w:p w14:paraId="71A30BE6" w14:textId="77777777" w:rsidR="00655906" w:rsidRPr="00655906" w:rsidRDefault="00655906" w:rsidP="0065590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55906">
        <w:rPr>
          <w:rFonts w:ascii="맑은 고딕" w:eastAsia="맑은 고딕" w:hAnsi="맑은 고딕" w:hint="eastAsia"/>
          <w:spacing w:val="-20"/>
          <w:szCs w:val="20"/>
        </w:rPr>
        <w:t>전동 가변 초점 렌즈 (f=6.91 ~ 214.64mm)</w:t>
      </w:r>
    </w:p>
    <w:p w14:paraId="170C6D2B" w14:textId="77777777" w:rsidR="00655906" w:rsidRPr="00655906" w:rsidRDefault="00655906" w:rsidP="0065590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55906">
        <w:rPr>
          <w:rFonts w:ascii="맑은 고딕" w:eastAsia="맑은 고딕" w:hAnsi="맑은 고딕" w:hint="eastAsia"/>
          <w:spacing w:val="-20"/>
          <w:szCs w:val="20"/>
        </w:rPr>
        <w:t>Micro SD/SDHC/SDXC 지원(카메라 단독 녹화, NVR/VMS 스마트 장애 조치)</w:t>
      </w:r>
    </w:p>
    <w:p w14:paraId="52C4D2C7" w14:textId="77777777" w:rsidR="00655906" w:rsidRPr="00655906" w:rsidRDefault="00655906" w:rsidP="0065590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55906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63D6F30F" w14:textId="77777777" w:rsidR="00655906" w:rsidRPr="00655906" w:rsidRDefault="00655906" w:rsidP="0065590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55906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48376D53" w14:textId="77777777" w:rsidR="00655906" w:rsidRPr="00655906" w:rsidRDefault="00655906" w:rsidP="0065590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55906">
        <w:rPr>
          <w:rFonts w:ascii="맑은 고딕" w:eastAsia="맑은 고딕" w:hAnsi="맑은 고딕" w:hint="eastAsia"/>
          <w:spacing w:val="-20"/>
          <w:szCs w:val="20"/>
        </w:rPr>
        <w:t>IK10/IP66 등급</w:t>
      </w:r>
    </w:p>
    <w:p w14:paraId="1169F20E" w14:textId="77777777" w:rsidR="00655906" w:rsidRPr="00655906" w:rsidRDefault="00655906" w:rsidP="0065590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55906">
        <w:rPr>
          <w:rFonts w:ascii="맑은 고딕" w:eastAsia="맑은 고딕" w:hAnsi="맑은 고딕" w:hint="eastAsia"/>
          <w:spacing w:val="-20"/>
          <w:szCs w:val="20"/>
        </w:rPr>
        <w:t>PTZ OSD 지원</w:t>
      </w:r>
    </w:p>
    <w:p w14:paraId="2877C1F4" w14:textId="77777777" w:rsidR="00655906" w:rsidRPr="00655906" w:rsidRDefault="00655906" w:rsidP="0065590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55906">
        <w:rPr>
          <w:rFonts w:ascii="맑은 고딕" w:eastAsia="맑은 고딕" w:hAnsi="맑은 고딕" w:hint="eastAsia"/>
          <w:spacing w:val="-20"/>
          <w:szCs w:val="20"/>
        </w:rPr>
        <w:t>히터 내장</w:t>
      </w:r>
    </w:p>
    <w:p w14:paraId="15587054" w14:textId="77777777" w:rsidR="00655906" w:rsidRPr="00655906" w:rsidRDefault="00655906" w:rsidP="0065590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55906">
        <w:rPr>
          <w:rFonts w:ascii="맑은 고딕" w:eastAsia="맑은 고딕" w:hAnsi="맑은 고딕"/>
          <w:spacing w:val="-20"/>
          <w:szCs w:val="20"/>
        </w:rPr>
        <w:t xml:space="preserve">24VAC, PoE IEEE 802.3bt (Class 8) </w:t>
      </w:r>
    </w:p>
    <w:p w14:paraId="7CDA1350" w14:textId="77777777" w:rsidR="00655906" w:rsidRPr="00655906" w:rsidRDefault="00655906" w:rsidP="0065590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655906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655906">
        <w:rPr>
          <w:rFonts w:ascii="맑은 고딕" w:eastAsia="맑은 고딕" w:hAnsi="맑은 고딕" w:hint="eastAsia"/>
          <w:spacing w:val="-20"/>
          <w:szCs w:val="20"/>
        </w:rPr>
        <w:t xml:space="preserve"> WDR 지원</w:t>
      </w:r>
    </w:p>
    <w:p w14:paraId="5523EB3B" w14:textId="77777777" w:rsidR="00655906" w:rsidRPr="00655906" w:rsidRDefault="00655906" w:rsidP="0065590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55906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655906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655906">
        <w:rPr>
          <w:rFonts w:ascii="맑은 고딕" w:eastAsia="맑은 고딕" w:hAnsi="맑은 고딕" w:hint="eastAsia"/>
          <w:spacing w:val="-20"/>
          <w:szCs w:val="20"/>
        </w:rPr>
        <w:t xml:space="preserve"> 400m)</w:t>
      </w:r>
    </w:p>
    <w:p w14:paraId="5E042A59" w14:textId="77777777" w:rsidR="00655906" w:rsidRPr="00655906" w:rsidRDefault="00655906" w:rsidP="0065590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55906">
        <w:rPr>
          <w:rFonts w:ascii="맑은 고딕" w:eastAsia="맑은 고딕" w:hAnsi="맑은 고딕" w:hint="eastAsia"/>
          <w:spacing w:val="-20"/>
          <w:szCs w:val="20"/>
        </w:rPr>
        <w:t>ONVIF 지원</w:t>
      </w:r>
    </w:p>
    <w:p w14:paraId="60D97218" w14:textId="77777777" w:rsidR="00655906" w:rsidRPr="00655906" w:rsidRDefault="00655906" w:rsidP="0065590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55906">
        <w:rPr>
          <w:rFonts w:ascii="맑은 고딕" w:eastAsia="맑은 고딕" w:hAnsi="맑은 고딕" w:hint="eastAsia"/>
          <w:spacing w:val="-20"/>
          <w:szCs w:val="20"/>
        </w:rPr>
        <w:t>지능형 이미지 분석 이벤트 지원(라인/침범/이탈 감지, 화면 가림 감지, 충격 감지, 움직임 감지)</w:t>
      </w:r>
    </w:p>
    <w:p w14:paraId="10FAF3CA" w14:textId="77777777" w:rsidR="00655906" w:rsidRPr="00655906" w:rsidRDefault="00655906" w:rsidP="0065590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55906">
        <w:rPr>
          <w:rFonts w:ascii="맑은 고딕" w:eastAsia="맑은 고딕" w:hAnsi="맑은 고딕" w:hint="eastAsia"/>
          <w:spacing w:val="-20"/>
          <w:szCs w:val="20"/>
        </w:rPr>
        <w:t>이상 음원 감지 이벤트 지원</w:t>
      </w:r>
    </w:p>
    <w:p w14:paraId="06674389" w14:textId="77777777" w:rsidR="00655906" w:rsidRPr="00655906" w:rsidRDefault="00655906" w:rsidP="0065590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55906">
        <w:rPr>
          <w:rFonts w:ascii="맑은 고딕" w:eastAsia="맑은 고딕" w:hAnsi="맑은 고딕" w:hint="eastAsia"/>
          <w:spacing w:val="-20"/>
          <w:szCs w:val="20"/>
        </w:rPr>
        <w:t>자동 음원 방송 지원</w:t>
      </w:r>
    </w:p>
    <w:p w14:paraId="42968642" w14:textId="77777777" w:rsidR="00655906" w:rsidRPr="00655906" w:rsidRDefault="00655906" w:rsidP="0065590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55906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3E44B921" w14:textId="23A96141" w:rsidR="00655906" w:rsidRPr="00442A94" w:rsidRDefault="00655906" w:rsidP="00655906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55906">
        <w:rPr>
          <w:rFonts w:ascii="맑은 고딕" w:eastAsia="맑은 고딕" w:hAnsi="맑은 고딕" w:hint="eastAsia"/>
          <w:spacing w:val="-20"/>
          <w:szCs w:val="20"/>
        </w:rPr>
        <w:t>스마트 PTZ 조작 지원</w:t>
      </w:r>
    </w:p>
    <w:p w14:paraId="65075189" w14:textId="77777777" w:rsidR="00C011D8" w:rsidRDefault="00C011D8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7FB0595F" w14:textId="3FB14378" w:rsidR="00DE27CD" w:rsidRDefault="00675CA7" w:rsidP="007B488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F30A6" w:rsidRPr="001F30A6">
        <w:rPr>
          <w:rFonts w:ascii="맑은 고딕" w:eastAsia="맑은 고딕" w:hAnsi="맑은 고딕" w:hint="eastAsia"/>
          <w:spacing w:val="-20"/>
          <w:szCs w:val="20"/>
        </w:rPr>
        <w:t>1/1.8, 8.40MP 저조도 특화 CMOS</w:t>
      </w:r>
    </w:p>
    <w:p w14:paraId="0DDD9CDD" w14:textId="514D4F49" w:rsidR="00847B09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F30A6" w:rsidRPr="001F30A6">
        <w:rPr>
          <w:rFonts w:ascii="맑은 고딕" w:eastAsia="맑은 고딕" w:hAnsi="맑은 고딕"/>
          <w:spacing w:val="-20"/>
          <w:szCs w:val="20"/>
        </w:rPr>
        <w:t>3840 x 2160</w:t>
      </w:r>
    </w:p>
    <w:p w14:paraId="26CD097B" w14:textId="3120F664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주사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1F30A6" w:rsidRPr="001F30A6">
        <w:rPr>
          <w:rFonts w:ascii="맑은 고딕" w:eastAsia="맑은 고딕" w:hAnsi="맑은 고딕" w:hint="eastAsia"/>
          <w:spacing w:val="-20"/>
          <w:szCs w:val="20"/>
        </w:rPr>
        <w:t>프로그레시브</w:t>
      </w:r>
      <w:proofErr w:type="spellEnd"/>
      <w:r w:rsidR="001F30A6" w:rsidRPr="001F30A6">
        <w:rPr>
          <w:rFonts w:ascii="맑은 고딕" w:eastAsia="맑은 고딕" w:hAnsi="맑은 고딕" w:hint="eastAsia"/>
          <w:spacing w:val="-20"/>
          <w:szCs w:val="20"/>
        </w:rPr>
        <w:t xml:space="preserve"> 스캔</w:t>
      </w:r>
    </w:p>
    <w:p w14:paraId="56EADCCC" w14:textId="3AD775FF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F30A6" w:rsidRPr="001F30A6">
        <w:rPr>
          <w:rFonts w:ascii="맑은 고딕" w:eastAsia="맑은 고딕" w:hAnsi="맑은 고딕" w:hint="eastAsia"/>
          <w:spacing w:val="-20"/>
          <w:szCs w:val="20"/>
        </w:rPr>
        <w:t>전동 가변 초점 렌즈</w:t>
      </w:r>
    </w:p>
    <w:p w14:paraId="36C7644E" w14:textId="03B8C090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F30A6" w:rsidRPr="001F30A6">
        <w:rPr>
          <w:rFonts w:ascii="맑은 고딕" w:eastAsia="맑은 고딕" w:hAnsi="맑은 고딕" w:hint="eastAsia"/>
          <w:spacing w:val="-20"/>
          <w:szCs w:val="20"/>
        </w:rPr>
        <w:t>f=6.91 ~ 214.64mm(31배)</w:t>
      </w:r>
    </w:p>
    <w:p w14:paraId="66206D6E" w14:textId="3665F2D7" w:rsidR="002B208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F30A6" w:rsidRPr="001F30A6">
        <w:rPr>
          <w:rFonts w:ascii="맑은 고딕" w:eastAsia="맑은 고딕" w:hAnsi="맑은 고딕"/>
          <w:spacing w:val="-20"/>
          <w:szCs w:val="20"/>
        </w:rPr>
        <w:t>F1.36 ~ F4.6</w:t>
      </w:r>
    </w:p>
    <w:p w14:paraId="42B5EB74" w14:textId="6846E2A2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1F30A6" w:rsidRPr="001F30A6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1F30A6" w:rsidRPr="001F30A6">
        <w:rPr>
          <w:rFonts w:ascii="맑은 고딕" w:eastAsia="맑은 고딕" w:hAnsi="맑은 고딕" w:hint="eastAsia"/>
          <w:spacing w:val="-20"/>
          <w:szCs w:val="20"/>
        </w:rPr>
        <w:t xml:space="preserve"> WDR(150dB)</w:t>
      </w:r>
    </w:p>
    <w:p w14:paraId="14036097" w14:textId="6A4FE28F" w:rsidR="00E22BA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F30A6" w:rsidRPr="001F30A6">
        <w:rPr>
          <w:rFonts w:ascii="맑은 고딕" w:eastAsia="맑은 고딕" w:hAnsi="맑은 고딕" w:hint="eastAsia"/>
          <w:spacing w:val="-20"/>
          <w:szCs w:val="20"/>
        </w:rPr>
        <w:t xml:space="preserve">자동 / 수동 (1/30 ~ 1/10000), 안티 </w:t>
      </w:r>
      <w:proofErr w:type="spellStart"/>
      <w:r w:rsidR="001F30A6" w:rsidRPr="001F30A6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  <w:r w:rsidR="001F30A6" w:rsidRPr="001F30A6">
        <w:rPr>
          <w:rFonts w:ascii="맑은 고딕" w:eastAsia="맑은 고딕" w:hAnsi="맑은 고딕" w:hint="eastAsia"/>
          <w:spacing w:val="-20"/>
          <w:szCs w:val="20"/>
        </w:rPr>
        <w:t>, 슬로우 셔터 (1/7.5, 1/15)</w:t>
      </w:r>
    </w:p>
    <w:p w14:paraId="053391EC" w14:textId="31AEA863" w:rsidR="00AC1131" w:rsidRDefault="00AC1131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AC1131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AC1131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F30A6" w:rsidRPr="001F30A6">
        <w:rPr>
          <w:rFonts w:ascii="맑은 고딕" w:eastAsia="맑은 고딕" w:hAnsi="맑은 고딕"/>
          <w:spacing w:val="-20"/>
          <w:szCs w:val="20"/>
        </w:rPr>
        <w:t>400 m (2ea)</w:t>
      </w:r>
    </w:p>
    <w:p w14:paraId="4121B310" w14:textId="0675E805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F30A6" w:rsidRPr="001F30A6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4EB5B22D" w14:textId="35C032D3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멀티 비디오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스트리밍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F30A6" w:rsidRPr="001F30A6">
        <w:rPr>
          <w:rFonts w:ascii="맑은 고딕" w:eastAsia="맑은 고딕" w:hAnsi="맑은 고딕" w:hint="eastAsia"/>
          <w:spacing w:val="-20"/>
          <w:szCs w:val="20"/>
        </w:rPr>
        <w:t>Quadruple 스트리밍</w:t>
      </w:r>
    </w:p>
    <w:p w14:paraId="12474C13" w14:textId="524DD782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F30A6" w:rsidRPr="001F30A6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4E914A75" w14:textId="40FD3C78" w:rsidR="007B488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F30A6" w:rsidRPr="001F30A6">
        <w:rPr>
          <w:rFonts w:ascii="맑은 고딕" w:eastAsia="맑은 고딕" w:hAnsi="맑은 고딕" w:hint="eastAsia"/>
          <w:spacing w:val="-20"/>
          <w:szCs w:val="20"/>
        </w:rPr>
        <w:t xml:space="preserve">움직임 감지, </w:t>
      </w:r>
      <w:proofErr w:type="spellStart"/>
      <w:r w:rsidR="001F30A6" w:rsidRPr="001F30A6">
        <w:rPr>
          <w:rFonts w:ascii="맑은 고딕" w:eastAsia="맑은 고딕" w:hAnsi="맑은 고딕" w:hint="eastAsia"/>
          <w:spacing w:val="-20"/>
          <w:szCs w:val="20"/>
        </w:rPr>
        <w:t>트립존</w:t>
      </w:r>
      <w:proofErr w:type="spellEnd"/>
      <w:r w:rsidR="001F30A6" w:rsidRPr="001F30A6">
        <w:rPr>
          <w:rFonts w:ascii="맑은 고딕" w:eastAsia="맑은 고딕" w:hAnsi="맑은 고딕" w:hint="eastAsia"/>
          <w:spacing w:val="-20"/>
          <w:szCs w:val="20"/>
        </w:rPr>
        <w:t xml:space="preserve">(라인/침범/이탈 감지), </w:t>
      </w:r>
      <w:proofErr w:type="spellStart"/>
      <w:r w:rsidR="001F30A6" w:rsidRPr="001F30A6">
        <w:rPr>
          <w:rFonts w:ascii="맑은 고딕" w:eastAsia="맑은 고딕" w:hAnsi="맑은 고딕" w:hint="eastAsia"/>
          <w:spacing w:val="-20"/>
          <w:szCs w:val="20"/>
        </w:rPr>
        <w:t>템퍼링</w:t>
      </w:r>
      <w:proofErr w:type="spellEnd"/>
      <w:r w:rsidR="001F30A6" w:rsidRPr="001F30A6">
        <w:rPr>
          <w:rFonts w:ascii="맑은 고딕" w:eastAsia="맑은 고딕" w:hAnsi="맑은 고딕" w:hint="eastAsia"/>
          <w:spacing w:val="-20"/>
          <w:szCs w:val="20"/>
        </w:rPr>
        <w:t>(화면 가림/충격 감지), 알람 인, 이상 음원 감지, System Status</w:t>
      </w:r>
    </w:p>
    <w:p w14:paraId="7C506583" w14:textId="436EA53C" w:rsidR="007B488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1F30A6" w:rsidRPr="001F30A6">
        <w:rPr>
          <w:rFonts w:ascii="맑은 고딕" w:eastAsia="맑은 고딕" w:hAnsi="맑은 고딕" w:hint="eastAsia"/>
          <w:spacing w:val="-20"/>
          <w:szCs w:val="20"/>
        </w:rPr>
        <w:t xml:space="preserve">이메일, 원격 </w:t>
      </w:r>
      <w:proofErr w:type="spellStart"/>
      <w:r w:rsidR="001F30A6" w:rsidRPr="001F30A6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1F30A6" w:rsidRPr="001F30A6">
        <w:rPr>
          <w:rFonts w:ascii="맑은 고딕" w:eastAsia="맑은 고딕" w:hAnsi="맑은 고딕" w:hint="eastAsia"/>
          <w:spacing w:val="-20"/>
          <w:szCs w:val="20"/>
        </w:rPr>
        <w:t>, FTP 업로드, SD카드 녹화, 알람 아웃, 자동 음원 방송</w:t>
      </w:r>
    </w:p>
    <w:p w14:paraId="4AE955D6" w14:textId="11D7AFAF" w:rsidR="006B3202" w:rsidRDefault="006B3202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>입력 /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출력 : </w:t>
      </w:r>
      <w:r w:rsidRPr="006B3202">
        <w:rPr>
          <w:rFonts w:ascii="맑은 고딕" w:eastAsia="맑은 고딕" w:hAnsi="맑은 고딕"/>
          <w:spacing w:val="-20"/>
          <w:szCs w:val="20"/>
        </w:rPr>
        <w:t>1 / 1</w:t>
      </w:r>
    </w:p>
    <w:p w14:paraId="2ABEE872" w14:textId="321CE719" w:rsidR="00D251CC" w:rsidRDefault="00D251C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251CC"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 w:rsidRPr="00D251CC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251CC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D251CC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B3202" w:rsidRPr="006B3202">
        <w:rPr>
          <w:rFonts w:ascii="맑은 고딕" w:eastAsia="맑은 고딕" w:hAnsi="맑은 고딕"/>
          <w:spacing w:val="-20"/>
          <w:szCs w:val="20"/>
        </w:rPr>
        <w:t>8 / 2</w:t>
      </w:r>
    </w:p>
    <w:p w14:paraId="2774BD9C" w14:textId="2DFA1BFD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DB1475">
        <w:rPr>
          <w:rFonts w:ascii="맑은 고딕" w:eastAsia="맑은 고딕" w:hAnsi="맑은 고딕" w:hint="eastAsia"/>
          <w:spacing w:val="-20"/>
          <w:szCs w:val="20"/>
        </w:rPr>
        <w:t>내충격</w:t>
      </w:r>
      <w:proofErr w:type="spellEnd"/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B3202" w:rsidRPr="006B3202">
        <w:rPr>
          <w:rFonts w:ascii="맑은 고딕" w:eastAsia="맑은 고딕" w:hAnsi="맑은 고딕"/>
          <w:spacing w:val="-20"/>
          <w:szCs w:val="20"/>
        </w:rPr>
        <w:t>IK10</w:t>
      </w:r>
    </w:p>
    <w:p w14:paraId="307F9CA1" w14:textId="0BC5C486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926AF8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 w:rsidR="00926AF8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방수 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6B3202" w:rsidRPr="006B3202">
        <w:rPr>
          <w:rFonts w:ascii="맑은 고딕" w:eastAsia="맑은 고딕" w:hAnsi="맑은 고딕" w:hint="eastAsia"/>
          <w:spacing w:val="-20"/>
          <w:szCs w:val="20"/>
        </w:rPr>
        <w:t>IP66, 히터</w:t>
      </w:r>
    </w:p>
    <w:p w14:paraId="5F8A9238" w14:textId="47B485C5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B3202" w:rsidRPr="006B3202">
        <w:rPr>
          <w:rFonts w:ascii="맑은 고딕" w:eastAsia="맑은 고딕" w:hAnsi="맑은 고딕"/>
          <w:spacing w:val="-20"/>
          <w:szCs w:val="20"/>
        </w:rPr>
        <w:t>24VAC, PoE (IEEE 802.3bt, Class 8)</w:t>
      </w:r>
    </w:p>
    <w:p w14:paraId="36EA8820" w14:textId="1EC43D10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B3202" w:rsidRPr="006B3202">
        <w:rPr>
          <w:rFonts w:ascii="맑은 고딕" w:eastAsia="맑은 고딕" w:hAnsi="맑은 고딕"/>
          <w:spacing w:val="-20"/>
          <w:szCs w:val="20"/>
        </w:rPr>
        <w:t>TTA Verified Ver.1, KC</w:t>
      </w:r>
    </w:p>
    <w:p w14:paraId="4C56CE8D" w14:textId="62348779" w:rsidR="00365336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>외형 치수 (</w:t>
      </w:r>
      <w:r w:rsidR="0003137A" w:rsidRPr="0003137A">
        <w:rPr>
          <w:rFonts w:ascii="맑은 고딕" w:eastAsia="맑은 고딕" w:hAnsi="맑은 고딕"/>
          <w:spacing w:val="-20"/>
          <w:szCs w:val="20"/>
        </w:rPr>
        <w:t>Ø</w:t>
      </w: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 x H</w:t>
      </w:r>
      <w:proofErr w:type="gramStart"/>
      <w:r w:rsidRPr="00252EE8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6B3202" w:rsidRPr="006B3202">
        <w:rPr>
          <w:rFonts w:ascii="맑은 고딕" w:eastAsia="맑은 고딕" w:hAnsi="맑은 고딕" w:hint="eastAsia"/>
          <w:spacing w:val="-20"/>
          <w:szCs w:val="20"/>
        </w:rPr>
        <w:t>Ø</w:t>
      </w:r>
      <w:r w:rsidR="006B3202" w:rsidRPr="006B3202">
        <w:rPr>
          <w:rFonts w:ascii="맑은 고딕" w:eastAsia="맑은 고딕" w:hAnsi="맑은 고딕"/>
          <w:spacing w:val="-20"/>
          <w:szCs w:val="20"/>
        </w:rPr>
        <w:t>242mm x 401.8mm (Ø9.52" x 15.82")</w:t>
      </w:r>
    </w:p>
    <w:p w14:paraId="7D9AE909" w14:textId="16A07804" w:rsidR="00675CA7" w:rsidRPr="00BF7A5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B3202" w:rsidRPr="006B3202">
        <w:rPr>
          <w:rFonts w:ascii="맑은 고딕" w:eastAsia="맑은 고딕" w:hAnsi="맑은 고딕"/>
          <w:spacing w:val="-20"/>
          <w:szCs w:val="20"/>
        </w:rPr>
        <w:t>7.4kg</w:t>
      </w:r>
    </w:p>
    <w:sectPr w:rsidR="00675CA7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1396E" w14:textId="7AEC2E17" w:rsidR="00F96E84" w:rsidRDefault="00044E63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3137A"/>
    <w:rsid w:val="00044E63"/>
    <w:rsid w:val="00066656"/>
    <w:rsid w:val="00071E09"/>
    <w:rsid w:val="000A1F84"/>
    <w:rsid w:val="000B7E85"/>
    <w:rsid w:val="000D4F50"/>
    <w:rsid w:val="000E54CC"/>
    <w:rsid w:val="000F3EBB"/>
    <w:rsid w:val="000F451C"/>
    <w:rsid w:val="000F5E92"/>
    <w:rsid w:val="00151F47"/>
    <w:rsid w:val="001638B7"/>
    <w:rsid w:val="001B308E"/>
    <w:rsid w:val="001F30A6"/>
    <w:rsid w:val="0024578C"/>
    <w:rsid w:val="00252EE8"/>
    <w:rsid w:val="00291CD3"/>
    <w:rsid w:val="002B0856"/>
    <w:rsid w:val="002B2087"/>
    <w:rsid w:val="00316A75"/>
    <w:rsid w:val="00365336"/>
    <w:rsid w:val="003679F1"/>
    <w:rsid w:val="003C68CB"/>
    <w:rsid w:val="003F3BF0"/>
    <w:rsid w:val="00405CBC"/>
    <w:rsid w:val="00442A94"/>
    <w:rsid w:val="00463815"/>
    <w:rsid w:val="004A3501"/>
    <w:rsid w:val="004C22EE"/>
    <w:rsid w:val="004C7AE7"/>
    <w:rsid w:val="00510671"/>
    <w:rsid w:val="005316EC"/>
    <w:rsid w:val="0053489A"/>
    <w:rsid w:val="00576B33"/>
    <w:rsid w:val="00584D98"/>
    <w:rsid w:val="005966CD"/>
    <w:rsid w:val="005C4DA8"/>
    <w:rsid w:val="005C7BBB"/>
    <w:rsid w:val="00631BC7"/>
    <w:rsid w:val="006357A1"/>
    <w:rsid w:val="00653AE9"/>
    <w:rsid w:val="00655906"/>
    <w:rsid w:val="00662AE7"/>
    <w:rsid w:val="00665F8D"/>
    <w:rsid w:val="00675CA7"/>
    <w:rsid w:val="006B10C9"/>
    <w:rsid w:val="006B3054"/>
    <w:rsid w:val="006B3202"/>
    <w:rsid w:val="006B7F9B"/>
    <w:rsid w:val="006E092E"/>
    <w:rsid w:val="007026EA"/>
    <w:rsid w:val="00710BF1"/>
    <w:rsid w:val="00717568"/>
    <w:rsid w:val="007234E0"/>
    <w:rsid w:val="00747624"/>
    <w:rsid w:val="007A4248"/>
    <w:rsid w:val="007B4884"/>
    <w:rsid w:val="007D4550"/>
    <w:rsid w:val="008448DA"/>
    <w:rsid w:val="00847B09"/>
    <w:rsid w:val="00867E37"/>
    <w:rsid w:val="008946F9"/>
    <w:rsid w:val="008D004B"/>
    <w:rsid w:val="00926AF8"/>
    <w:rsid w:val="00930C62"/>
    <w:rsid w:val="0097180A"/>
    <w:rsid w:val="00990262"/>
    <w:rsid w:val="009E0A03"/>
    <w:rsid w:val="00A437CE"/>
    <w:rsid w:val="00A5639B"/>
    <w:rsid w:val="00AA5AB1"/>
    <w:rsid w:val="00AC1131"/>
    <w:rsid w:val="00AE247B"/>
    <w:rsid w:val="00B02827"/>
    <w:rsid w:val="00B64FBD"/>
    <w:rsid w:val="00B74179"/>
    <w:rsid w:val="00B760CF"/>
    <w:rsid w:val="00BA3E8D"/>
    <w:rsid w:val="00BD1E45"/>
    <w:rsid w:val="00BD77D1"/>
    <w:rsid w:val="00BE6C4E"/>
    <w:rsid w:val="00BF7A5E"/>
    <w:rsid w:val="00C011D8"/>
    <w:rsid w:val="00C4253B"/>
    <w:rsid w:val="00C6689B"/>
    <w:rsid w:val="00C9327F"/>
    <w:rsid w:val="00CA1EC4"/>
    <w:rsid w:val="00CC24D3"/>
    <w:rsid w:val="00CD50B9"/>
    <w:rsid w:val="00CF7394"/>
    <w:rsid w:val="00D13B8A"/>
    <w:rsid w:val="00D251CC"/>
    <w:rsid w:val="00D5003E"/>
    <w:rsid w:val="00D502DA"/>
    <w:rsid w:val="00D83792"/>
    <w:rsid w:val="00DB1475"/>
    <w:rsid w:val="00DE27CD"/>
    <w:rsid w:val="00DE6A21"/>
    <w:rsid w:val="00E21649"/>
    <w:rsid w:val="00E22BAE"/>
    <w:rsid w:val="00E40E01"/>
    <w:rsid w:val="00E64FE5"/>
    <w:rsid w:val="00E7263C"/>
    <w:rsid w:val="00E735F2"/>
    <w:rsid w:val="00E761F6"/>
    <w:rsid w:val="00E811DC"/>
    <w:rsid w:val="00EC42D1"/>
    <w:rsid w:val="00EF3C78"/>
    <w:rsid w:val="00F1706D"/>
    <w:rsid w:val="00F451BE"/>
    <w:rsid w:val="00F62C3A"/>
    <w:rsid w:val="00F72247"/>
    <w:rsid w:val="00F959BD"/>
    <w:rsid w:val="00F96E84"/>
    <w:rsid w:val="00FC6F16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52</cp:revision>
  <dcterms:created xsi:type="dcterms:W3CDTF">2022-05-20T06:29:00Z</dcterms:created>
  <dcterms:modified xsi:type="dcterms:W3CDTF">2024-11-04T02:00:00Z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