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EC30F" w14:textId="27ADE08E" w:rsidR="00EE3327" w:rsidRPr="00EE3327" w:rsidRDefault="00EE3327" w:rsidP="00EE3327">
      <w:pPr>
        <w:rPr>
          <w:rFonts w:ascii="맑은 고딕" w:eastAsia="맑은 고딕" w:hAnsi="맑은 고딕" w:hint="eastAsia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AI 영상분석 서버 (IDLE4.0 탑재)</w:t>
      </w:r>
    </w:p>
    <w:p w14:paraId="17B01AF8" w14:textId="77777777" w:rsidR="00EE3327" w:rsidRPr="00EE3327" w:rsidRDefault="00EE3327" w:rsidP="00EE3327">
      <w:pPr>
        <w:rPr>
          <w:rFonts w:ascii="맑은 고딕" w:eastAsia="맑은 고딕" w:hAnsi="맑은 고딕"/>
          <w:b/>
          <w:bCs/>
          <w:spacing w:val="-20"/>
          <w:szCs w:val="20"/>
        </w:rPr>
      </w:pPr>
      <w:r w:rsidRPr="00EE3327">
        <w:rPr>
          <w:rFonts w:ascii="맑은 고딕" w:eastAsia="맑은 고딕" w:hAnsi="맑은 고딕"/>
          <w:b/>
          <w:bCs/>
          <w:spacing w:val="-20"/>
          <w:szCs w:val="20"/>
        </w:rPr>
        <w:t>DV-3200-6</w:t>
      </w:r>
    </w:p>
    <w:p w14:paraId="1166AF2D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</w:p>
    <w:p w14:paraId="5A075AA8" w14:textId="77777777" w:rsidR="00EE3327" w:rsidRPr="00EE3327" w:rsidRDefault="00EE3327" w:rsidP="00EE3327">
      <w:pPr>
        <w:rPr>
          <w:rFonts w:ascii="맑은 고딕" w:eastAsia="맑은 고딕" w:hAnsi="맑은 고딕" w:hint="eastAsia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1. 기능 및 구성</w:t>
      </w:r>
    </w:p>
    <w:p w14:paraId="672DD292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- </w:t>
      </w:r>
      <w:proofErr w:type="spellStart"/>
      <w:r w:rsidRPr="00EE3327">
        <w:rPr>
          <w:rFonts w:ascii="맑은 고딕" w:eastAsia="맑은 고딕" w:hAnsi="맑은 고딕"/>
          <w:spacing w:val="-20"/>
          <w:szCs w:val="20"/>
        </w:rPr>
        <w:t>iNEX</w:t>
      </w:r>
      <w:proofErr w:type="spellEnd"/>
      <w:r w:rsidRPr="00EE3327">
        <w:rPr>
          <w:rFonts w:ascii="맑은 고딕" w:eastAsia="맑은 고딕" w:hAnsi="맑은 고딕"/>
          <w:spacing w:val="-20"/>
          <w:szCs w:val="20"/>
        </w:rPr>
        <w:t xml:space="preserve"> 전용 AI 영상분석 서버</w:t>
      </w:r>
    </w:p>
    <w:p w14:paraId="63F40853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- CCTV 특화 딥러닝 엔진 IDLE4.0 탑재</w:t>
      </w:r>
    </w:p>
    <w:p w14:paraId="23F03777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- AI 객체, 행동 인식 및 고급 분석 기능 지원</w:t>
      </w:r>
    </w:p>
    <w:p w14:paraId="518C8581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- 최대 64채널 동시 AI 분석</w:t>
      </w:r>
    </w:p>
    <w:p w14:paraId="16EA8553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- 2U </w:t>
      </w:r>
      <w:proofErr w:type="spellStart"/>
      <w:r w:rsidRPr="00EE3327">
        <w:rPr>
          <w:rFonts w:ascii="맑은 고딕" w:eastAsia="맑은 고딕" w:hAnsi="맑은 고딕"/>
          <w:spacing w:val="-20"/>
          <w:szCs w:val="20"/>
        </w:rPr>
        <w:t>랙마운트</w:t>
      </w:r>
      <w:proofErr w:type="spellEnd"/>
      <w:r w:rsidRPr="00EE3327">
        <w:rPr>
          <w:rFonts w:ascii="맑은 고딕" w:eastAsia="맑은 고딕" w:hAnsi="맑은 고딕"/>
          <w:spacing w:val="-20"/>
          <w:szCs w:val="20"/>
        </w:rPr>
        <w:t xml:space="preserve"> 타입</w:t>
      </w:r>
    </w:p>
    <w:p w14:paraId="3E09845D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</w:p>
    <w:p w14:paraId="0E27BB01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2. 제원</w:t>
      </w:r>
    </w:p>
    <w:p w14:paraId="253DD953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지원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영상분석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> </w:t>
      </w:r>
      <w:r w:rsidRPr="00EE3327">
        <w:rPr>
          <w:rFonts w:ascii="맑은 고딕" w:eastAsia="맑은 고딕" w:hAnsi="맑은 고딕"/>
          <w:b/>
          <w:bCs/>
          <w:spacing w:val="-20"/>
          <w:szCs w:val="20"/>
        </w:rPr>
        <w:t>AI 물체 감지 </w:t>
      </w:r>
      <w:r w:rsidRPr="00EE3327">
        <w:rPr>
          <w:rFonts w:ascii="맑은 고딕" w:eastAsia="맑은 고딕" w:hAnsi="맑은 고딕"/>
          <w:spacing w:val="-20"/>
          <w:szCs w:val="20"/>
        </w:rPr>
        <w:t>- 사람, 차량, 얼굴 </w:t>
      </w:r>
      <w:r w:rsidRPr="00EE3327">
        <w:rPr>
          <w:rFonts w:ascii="맑은 고딕" w:eastAsia="맑은 고딕" w:hAnsi="맑은 고딕"/>
          <w:b/>
          <w:bCs/>
          <w:spacing w:val="-20"/>
          <w:szCs w:val="20"/>
        </w:rPr>
        <w:t>AI 행동 분석</w:t>
      </w:r>
      <w:r w:rsidRPr="00EE3327">
        <w:rPr>
          <w:rFonts w:ascii="맑은 고딕" w:eastAsia="맑은 고딕" w:hAnsi="맑은 고딕"/>
          <w:spacing w:val="-20"/>
          <w:szCs w:val="20"/>
        </w:rPr>
        <w:t xml:space="preserve"> - 침입, 배회, 라인 </w:t>
      </w:r>
      <w:proofErr w:type="spellStart"/>
      <w:r w:rsidRPr="00EE3327">
        <w:rPr>
          <w:rFonts w:ascii="맑은 고딕" w:eastAsia="맑은 고딕" w:hAnsi="맑은 고딕"/>
          <w:spacing w:val="-20"/>
          <w:szCs w:val="20"/>
        </w:rPr>
        <w:t>크로싱</w:t>
      </w:r>
      <w:proofErr w:type="spellEnd"/>
      <w:r w:rsidRPr="00EE3327">
        <w:rPr>
          <w:rFonts w:ascii="맑은 고딕" w:eastAsia="맑은 고딕" w:hAnsi="맑은 고딕"/>
          <w:spacing w:val="-20"/>
          <w:szCs w:val="20"/>
        </w:rPr>
        <w:t> </w:t>
      </w:r>
      <w:r w:rsidRPr="00EE3327">
        <w:rPr>
          <w:rFonts w:ascii="맑은 고딕" w:eastAsia="맑은 고딕" w:hAnsi="맑은 고딕"/>
          <w:b/>
          <w:bCs/>
          <w:spacing w:val="-20"/>
          <w:szCs w:val="20"/>
        </w:rPr>
        <w:t>AI 고급 분석</w:t>
      </w:r>
      <w:r w:rsidRPr="00EE3327">
        <w:rPr>
          <w:rFonts w:ascii="맑은 고딕" w:eastAsia="맑은 고딕" w:hAnsi="맑은 고딕"/>
          <w:spacing w:val="-20"/>
          <w:szCs w:val="20"/>
        </w:rPr>
        <w:t xml:space="preserve"> - 유기된 물체 감지, 사라진 물체 감지, 쓰러짐 감지, 폭력 감지, 화재 감지, </w:t>
      </w:r>
      <w:proofErr w:type="spellStart"/>
      <w:r w:rsidRPr="00EE3327">
        <w:rPr>
          <w:rFonts w:ascii="맑은 고딕" w:eastAsia="맑은 고딕" w:hAnsi="맑은 고딕"/>
          <w:spacing w:val="-20"/>
          <w:szCs w:val="20"/>
        </w:rPr>
        <w:t>퍼슨매치</w:t>
      </w:r>
      <w:proofErr w:type="spellEnd"/>
      <w:r w:rsidRPr="00EE3327">
        <w:rPr>
          <w:rFonts w:ascii="맑은 고딕" w:eastAsia="맑은 고딕" w:hAnsi="맑은 고딕"/>
          <w:spacing w:val="-20"/>
          <w:szCs w:val="20"/>
        </w:rPr>
        <w:t>, 실시간 모자이크</w:t>
      </w:r>
    </w:p>
    <w:p w14:paraId="50C71553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영상분석 채널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수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64채널</w:t>
      </w:r>
    </w:p>
    <w:p w14:paraId="0089F8A2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지원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장치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</w:t>
      </w:r>
      <w:proofErr w:type="spellStart"/>
      <w:r w:rsidRPr="00EE3327">
        <w:rPr>
          <w:rFonts w:ascii="맑은 고딕" w:eastAsia="맑은 고딕" w:hAnsi="맑은 고딕"/>
          <w:spacing w:val="-20"/>
          <w:szCs w:val="20"/>
        </w:rPr>
        <w:t>iNEX</w:t>
      </w:r>
      <w:proofErr w:type="spellEnd"/>
      <w:r w:rsidRPr="00EE3327">
        <w:rPr>
          <w:rFonts w:ascii="맑은 고딕" w:eastAsia="맑은 고딕" w:hAnsi="맑은 고딕"/>
          <w:spacing w:val="-20"/>
          <w:szCs w:val="20"/>
        </w:rPr>
        <w:t xml:space="preserve"> 솔루션</w:t>
      </w:r>
    </w:p>
    <w:p w14:paraId="48140C68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운영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체제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Microsoft® Windows 11 </w:t>
      </w:r>
      <w:proofErr w:type="spellStart"/>
      <w:r w:rsidRPr="00EE3327">
        <w:rPr>
          <w:rFonts w:ascii="맑은 고딕" w:eastAsia="맑은 고딕" w:hAnsi="맑은 고딕"/>
          <w:spacing w:val="-20"/>
          <w:szCs w:val="20"/>
        </w:rPr>
        <w:t>Iot</w:t>
      </w:r>
      <w:proofErr w:type="spellEnd"/>
      <w:r w:rsidRPr="00EE3327">
        <w:rPr>
          <w:rFonts w:ascii="맑은 고딕" w:eastAsia="맑은 고딕" w:hAnsi="맑은 고딕"/>
          <w:spacing w:val="-20"/>
          <w:szCs w:val="20"/>
        </w:rPr>
        <w:t xml:space="preserve"> Enterprise</w:t>
      </w:r>
    </w:p>
    <w:p w14:paraId="442CDC68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프로세서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Intel® I7-10700, 2.9GHz</w:t>
      </w:r>
    </w:p>
    <w:p w14:paraId="081052EF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메모리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DDR4 PC-25600, 32GB</w:t>
      </w:r>
    </w:p>
    <w:p w14:paraId="754A436F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SSD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240G SSD (운영체제 전용)</w:t>
      </w:r>
    </w:p>
    <w:p w14:paraId="3D09E466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영상분석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프로세싱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NVIDIA GTX PRO 2000 Blackwell, 16GB</w:t>
      </w:r>
    </w:p>
    <w:p w14:paraId="3F8BE643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네트워크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연결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기가비트 이더넷 x 2</w:t>
      </w:r>
    </w:p>
    <w:p w14:paraId="750D5D92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동작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온도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0°C ~ 40°C</w:t>
      </w:r>
    </w:p>
    <w:p w14:paraId="1CCBA3F3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동작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습도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0% ~ 90%</w:t>
      </w:r>
    </w:p>
    <w:p w14:paraId="4B5D6922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전원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입력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220VAC</w:t>
      </w:r>
    </w:p>
    <w:p w14:paraId="59971E9B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전원 공급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장치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싱글 파워</w:t>
      </w:r>
    </w:p>
    <w:p w14:paraId="157E17AC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 xml:space="preserve">전력 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소비량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270W</w:t>
      </w:r>
    </w:p>
    <w:p w14:paraId="215EE286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인증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KC</w:t>
      </w:r>
    </w:p>
    <w:p w14:paraId="5024FBA1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형태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2U </w:t>
      </w:r>
      <w:proofErr w:type="spellStart"/>
      <w:r w:rsidRPr="00EE3327">
        <w:rPr>
          <w:rFonts w:ascii="맑은 고딕" w:eastAsia="맑은 고딕" w:hAnsi="맑은 고딕"/>
          <w:spacing w:val="-20"/>
          <w:szCs w:val="20"/>
        </w:rPr>
        <w:t>랙</w:t>
      </w:r>
      <w:proofErr w:type="spellEnd"/>
      <w:r w:rsidRPr="00EE3327">
        <w:rPr>
          <w:rFonts w:ascii="맑은 고딕" w:eastAsia="맑은 고딕" w:hAnsi="맑은 고딕"/>
          <w:spacing w:val="-20"/>
          <w:szCs w:val="20"/>
        </w:rPr>
        <w:t xml:space="preserve"> 타입</w:t>
      </w:r>
    </w:p>
    <w:p w14:paraId="35D63E3C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r w:rsidRPr="00EE3327">
        <w:rPr>
          <w:rFonts w:ascii="맑은 고딕" w:eastAsia="맑은 고딕" w:hAnsi="맑은 고딕"/>
          <w:spacing w:val="-20"/>
          <w:szCs w:val="20"/>
        </w:rPr>
        <w:t>외형 치수(W x H x D</w:t>
      </w: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)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482.6mm x 88mm x 523.5mm</w:t>
      </w:r>
    </w:p>
    <w:p w14:paraId="771E491A" w14:textId="77777777" w:rsidR="00EE3327" w:rsidRPr="00EE3327" w:rsidRDefault="00EE3327" w:rsidP="00EE3327">
      <w:pPr>
        <w:rPr>
          <w:rFonts w:ascii="맑은 고딕" w:eastAsia="맑은 고딕" w:hAnsi="맑은 고딕"/>
          <w:spacing w:val="-20"/>
          <w:szCs w:val="20"/>
        </w:rPr>
      </w:pPr>
      <w:proofErr w:type="gramStart"/>
      <w:r w:rsidRPr="00EE3327">
        <w:rPr>
          <w:rFonts w:ascii="맑은 고딕" w:eastAsia="맑은 고딕" w:hAnsi="맑은 고딕"/>
          <w:spacing w:val="-20"/>
          <w:szCs w:val="20"/>
        </w:rPr>
        <w:t>무게 :</w:t>
      </w:r>
      <w:proofErr w:type="gramEnd"/>
      <w:r w:rsidRPr="00EE3327">
        <w:rPr>
          <w:rFonts w:ascii="맑은 고딕" w:eastAsia="맑은 고딕" w:hAnsi="맑은 고딕"/>
          <w:spacing w:val="-20"/>
          <w:szCs w:val="20"/>
        </w:rPr>
        <w:t xml:space="preserve"> 11.8kg</w:t>
      </w:r>
    </w:p>
    <w:p w14:paraId="6DEC1B7A" w14:textId="77777777" w:rsidR="00EE3327" w:rsidRPr="00EE3327" w:rsidRDefault="00EE3327" w:rsidP="00EE3327"/>
    <w:sectPr w:rsidR="00EE3327" w:rsidRPr="00EE3327" w:rsidSect="000E54CC">
      <w:headerReference w:type="default" r:id="rId11"/>
      <w:footerReference w:type="even" r:id="rId12"/>
      <w:footerReference w:type="default" r:id="rId13"/>
      <w:pgSz w:w="11906" w:h="16838"/>
      <w:pgMar w:top="720" w:right="720" w:bottom="720" w:left="720" w:header="1361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46A56" w14:textId="77777777" w:rsidR="00B6361B" w:rsidRDefault="00B6361B" w:rsidP="000A1F84">
      <w:r>
        <w:separator/>
      </w:r>
    </w:p>
  </w:endnote>
  <w:endnote w:type="continuationSeparator" w:id="0">
    <w:p w14:paraId="2965671F" w14:textId="77777777" w:rsidR="00B6361B" w:rsidRDefault="00B6361B" w:rsidP="000A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1396E" w14:textId="42BF96D5" w:rsidR="00F96E84" w:rsidRDefault="00A956BC">
    <w:pPr>
      <w:pStyle w:val="a4"/>
    </w:pPr>
    <w:r>
      <w:rPr>
        <w:noProof/>
      </w:rPr>
      <w:drawing>
        <wp:inline distT="0" distB="0" distL="0" distR="0" wp14:anchorId="4CAABEFD" wp14:editId="666B7049">
          <wp:extent cx="1394460" cy="198120"/>
          <wp:effectExtent l="0" t="0" r="0" b="0"/>
          <wp:docPr id="647550174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4460" cy="198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D4550">
      <w:rPr>
        <w:noProof/>
      </w:rPr>
      <w:drawing>
        <wp:inline distT="0" distB="0" distL="0" distR="0" wp14:anchorId="06DEE811" wp14:editId="18B5362D">
          <wp:extent cx="1390650" cy="200025"/>
          <wp:effectExtent l="0" t="0" r="0" b="9525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200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23FD" w14:textId="40B797BF" w:rsidR="000A1F84" w:rsidRDefault="000A1F84" w:rsidP="000A1F84">
    <w:pPr>
      <w:pStyle w:val="a4"/>
      <w:tabs>
        <w:tab w:val="clear" w:pos="4513"/>
        <w:tab w:val="clear" w:pos="9026"/>
      </w:tabs>
    </w:pPr>
  </w:p>
  <w:p w14:paraId="37EE9EF1" w14:textId="542FDB80" w:rsidR="000A1F84" w:rsidRDefault="000E54CC">
    <w:pPr>
      <w:pStyle w:val="a4"/>
    </w:pPr>
    <w:r>
      <w:rPr>
        <w:noProof/>
      </w:rPr>
      <w:drawing>
        <wp:anchor distT="0" distB="0" distL="114300" distR="114300" simplePos="0" relativeHeight="251676672" behindDoc="0" locked="0" layoutInCell="1" allowOverlap="1" wp14:anchorId="0AE76695" wp14:editId="0304CB83">
          <wp:simplePos x="0" y="0"/>
          <wp:positionH relativeFrom="margin">
            <wp:posOffset>0</wp:posOffset>
          </wp:positionH>
          <wp:positionV relativeFrom="paragraph">
            <wp:posOffset>38100</wp:posOffset>
          </wp:positionV>
          <wp:extent cx="1591310" cy="323850"/>
          <wp:effectExtent l="0" t="0" r="8890" b="0"/>
          <wp:wrapThrough wrapText="bothSides">
            <wp:wrapPolygon edited="0">
              <wp:start x="0" y="0"/>
              <wp:lineTo x="0" y="20329"/>
              <wp:lineTo x="21462" y="20329"/>
              <wp:lineTo x="21462" y="0"/>
              <wp:lineTo x="0" y="0"/>
            </wp:wrapPolygon>
          </wp:wrapThrough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31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177163E4" wp14:editId="047B2345">
          <wp:simplePos x="0" y="0"/>
          <wp:positionH relativeFrom="margin">
            <wp:posOffset>5255260</wp:posOffset>
          </wp:positionH>
          <wp:positionV relativeFrom="paragraph">
            <wp:posOffset>38100</wp:posOffset>
          </wp:positionV>
          <wp:extent cx="1390650" cy="200025"/>
          <wp:effectExtent l="0" t="0" r="0" b="9525"/>
          <wp:wrapThrough wrapText="bothSides">
            <wp:wrapPolygon edited="0">
              <wp:start x="5622" y="0"/>
              <wp:lineTo x="0" y="4114"/>
              <wp:lineTo x="0" y="18514"/>
              <wp:lineTo x="9173" y="20571"/>
              <wp:lineTo x="11244" y="20571"/>
              <wp:lineTo x="21304" y="18514"/>
              <wp:lineTo x="21304" y="4114"/>
              <wp:lineTo x="16570" y="0"/>
              <wp:lineTo x="5622" y="0"/>
            </wp:wrapPolygon>
          </wp:wrapThrough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200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69BEA" w14:textId="77777777" w:rsidR="00B6361B" w:rsidRDefault="00B6361B" w:rsidP="000A1F84">
      <w:r>
        <w:separator/>
      </w:r>
    </w:p>
  </w:footnote>
  <w:footnote w:type="continuationSeparator" w:id="0">
    <w:p w14:paraId="2EECDF04" w14:textId="77777777" w:rsidR="00B6361B" w:rsidRDefault="00B6361B" w:rsidP="000A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814B2" w14:textId="1DC19BBF" w:rsidR="000A1F84" w:rsidRDefault="002E14A0" w:rsidP="000A1F84">
    <w:pPr>
      <w:pStyle w:val="a3"/>
      <w:tabs>
        <w:tab w:val="clear" w:pos="4513"/>
        <w:tab w:val="clear" w:pos="9026"/>
      </w:tabs>
    </w:pPr>
    <w:r>
      <w:rPr>
        <w:noProof/>
      </w:rPr>
      <w:drawing>
        <wp:anchor distT="0" distB="0" distL="114300" distR="114300" simplePos="0" relativeHeight="251672576" behindDoc="0" locked="0" layoutInCell="1" allowOverlap="1" wp14:anchorId="783290A7" wp14:editId="6BF8CD71">
          <wp:simplePos x="0" y="0"/>
          <wp:positionH relativeFrom="margin">
            <wp:align>left</wp:align>
          </wp:positionH>
          <wp:positionV relativeFrom="paragraph">
            <wp:posOffset>-410210</wp:posOffset>
          </wp:positionV>
          <wp:extent cx="1577340" cy="771525"/>
          <wp:effectExtent l="0" t="0" r="3810" b="0"/>
          <wp:wrapThrough wrapText="bothSides">
            <wp:wrapPolygon edited="0">
              <wp:start x="3652" y="0"/>
              <wp:lineTo x="0" y="8000"/>
              <wp:lineTo x="0" y="13333"/>
              <wp:lineTo x="3652" y="17600"/>
              <wp:lineTo x="7043" y="17600"/>
              <wp:lineTo x="7043" y="20267"/>
              <wp:lineTo x="17739" y="20800"/>
              <wp:lineTo x="20087" y="20800"/>
              <wp:lineTo x="20348" y="20267"/>
              <wp:lineTo x="21391" y="17600"/>
              <wp:lineTo x="21391" y="7467"/>
              <wp:lineTo x="7043" y="0"/>
              <wp:lineTo x="3652" y="0"/>
            </wp:wrapPolygon>
          </wp:wrapThrough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61"/>
                  <a:stretch>
                    <a:fillRect/>
                  </a:stretch>
                </pic:blipFill>
                <pic:spPr bwMode="auto">
                  <a:xfrm>
                    <a:off x="0" y="0"/>
                    <a:ext cx="1577591" cy="771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E66B8">
      <w:rPr>
        <w:noProof/>
      </w:rPr>
      <w:drawing>
        <wp:anchor distT="0" distB="0" distL="114300" distR="114300" simplePos="0" relativeHeight="251680768" behindDoc="1" locked="0" layoutInCell="1" allowOverlap="1" wp14:anchorId="77034C65" wp14:editId="2780A77C">
          <wp:simplePos x="0" y="0"/>
          <wp:positionH relativeFrom="margin">
            <wp:align>right</wp:align>
          </wp:positionH>
          <wp:positionV relativeFrom="paragraph">
            <wp:posOffset>-55245</wp:posOffset>
          </wp:positionV>
          <wp:extent cx="1619250" cy="161925"/>
          <wp:effectExtent l="0" t="0" r="0" b="9525"/>
          <wp:wrapTight wrapText="bothSides">
            <wp:wrapPolygon edited="0">
              <wp:start x="0" y="0"/>
              <wp:lineTo x="0" y="17788"/>
              <wp:lineTo x="7878" y="20329"/>
              <wp:lineTo x="9911" y="20329"/>
              <wp:lineTo x="21346" y="20329"/>
              <wp:lineTo x="21346" y="2541"/>
              <wp:lineTo x="17788" y="0"/>
              <wp:lineTo x="0" y="0"/>
            </wp:wrapPolygon>
          </wp:wrapTight>
          <wp:docPr id="1641637430" name="그래픽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637430" name="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161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675D">
      <w:rPr>
        <w:noProof/>
      </w:rPr>
      <w:drawing>
        <wp:anchor distT="0" distB="0" distL="114300" distR="114300" simplePos="0" relativeHeight="251675648" behindDoc="0" locked="0" layoutInCell="1" allowOverlap="1" wp14:anchorId="493B4721" wp14:editId="78E7D283">
          <wp:simplePos x="0" y="0"/>
          <wp:positionH relativeFrom="margin">
            <wp:posOffset>2702560</wp:posOffset>
          </wp:positionH>
          <wp:positionV relativeFrom="paragraph">
            <wp:posOffset>-868680</wp:posOffset>
          </wp:positionV>
          <wp:extent cx="3962400" cy="333375"/>
          <wp:effectExtent l="0" t="0" r="0" b="9525"/>
          <wp:wrapThrough wrapText="bothSides">
            <wp:wrapPolygon edited="0">
              <wp:start x="0" y="0"/>
              <wp:lineTo x="0" y="20983"/>
              <wp:lineTo x="21496" y="20983"/>
              <wp:lineTo x="21496" y="0"/>
              <wp:lineTo x="0" y="0"/>
            </wp:wrapPolygon>
          </wp:wrapThrough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84D98" w:rsidRPr="00B74179">
      <w:rPr>
        <w:noProof/>
      </w:rPr>
      <w:drawing>
        <wp:anchor distT="0" distB="0" distL="114300" distR="114300" simplePos="0" relativeHeight="251665408" behindDoc="0" locked="0" layoutInCell="1" allowOverlap="1" wp14:anchorId="739E0C89" wp14:editId="6B9189A2">
          <wp:simplePos x="0" y="0"/>
          <wp:positionH relativeFrom="margin">
            <wp:posOffset>2699385</wp:posOffset>
          </wp:positionH>
          <wp:positionV relativeFrom="paragraph">
            <wp:posOffset>161290</wp:posOffset>
          </wp:positionV>
          <wp:extent cx="3971925" cy="19050"/>
          <wp:effectExtent l="0" t="0" r="0" b="0"/>
          <wp:wrapThrough wrapText="bothSides">
            <wp:wrapPolygon edited="0">
              <wp:start x="0" y="0"/>
              <wp:lineTo x="0" y="21600"/>
              <wp:lineTo x="21600" y="21600"/>
              <wp:lineTo x="21600" y="0"/>
            </wp:wrapPolygon>
          </wp:wrapThrough>
          <wp:docPr id="52" name="그림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19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D0EB55F" w14:textId="100AD544" w:rsidR="000A1F84" w:rsidRDefault="000A1F8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23A6E"/>
    <w:multiLevelType w:val="hybridMultilevel"/>
    <w:tmpl w:val="899A76BE"/>
    <w:lvl w:ilvl="0" w:tplc="D77E9D5C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643539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F84"/>
    <w:rsid w:val="00014240"/>
    <w:rsid w:val="00032059"/>
    <w:rsid w:val="00032F4F"/>
    <w:rsid w:val="0003557D"/>
    <w:rsid w:val="00061A33"/>
    <w:rsid w:val="00066656"/>
    <w:rsid w:val="000A1F84"/>
    <w:rsid w:val="000B7E85"/>
    <w:rsid w:val="000C2BF8"/>
    <w:rsid w:val="000E2078"/>
    <w:rsid w:val="000E54CC"/>
    <w:rsid w:val="000F5E92"/>
    <w:rsid w:val="00114301"/>
    <w:rsid w:val="00114FA1"/>
    <w:rsid w:val="00143530"/>
    <w:rsid w:val="0014618B"/>
    <w:rsid w:val="00151F47"/>
    <w:rsid w:val="001638B7"/>
    <w:rsid w:val="00163A43"/>
    <w:rsid w:val="001838D1"/>
    <w:rsid w:val="001A3059"/>
    <w:rsid w:val="001A3728"/>
    <w:rsid w:val="001B1F2A"/>
    <w:rsid w:val="001B70AE"/>
    <w:rsid w:val="001D0155"/>
    <w:rsid w:val="0023597F"/>
    <w:rsid w:val="0023715D"/>
    <w:rsid w:val="00252EE8"/>
    <w:rsid w:val="00266FD4"/>
    <w:rsid w:val="00275F2B"/>
    <w:rsid w:val="0028493F"/>
    <w:rsid w:val="00291CD3"/>
    <w:rsid w:val="002A6C98"/>
    <w:rsid w:val="002B0856"/>
    <w:rsid w:val="002C2963"/>
    <w:rsid w:val="002E14A0"/>
    <w:rsid w:val="002F2C4A"/>
    <w:rsid w:val="00316A75"/>
    <w:rsid w:val="003401C0"/>
    <w:rsid w:val="003679F1"/>
    <w:rsid w:val="003C68CB"/>
    <w:rsid w:val="003E63FE"/>
    <w:rsid w:val="003F2F31"/>
    <w:rsid w:val="003F3BF0"/>
    <w:rsid w:val="00401703"/>
    <w:rsid w:val="00405CBC"/>
    <w:rsid w:val="00463815"/>
    <w:rsid w:val="00481AAB"/>
    <w:rsid w:val="004A3501"/>
    <w:rsid w:val="004B1285"/>
    <w:rsid w:val="004C22EE"/>
    <w:rsid w:val="004C7AE7"/>
    <w:rsid w:val="00510671"/>
    <w:rsid w:val="00516E2B"/>
    <w:rsid w:val="005316EC"/>
    <w:rsid w:val="00533039"/>
    <w:rsid w:val="0053489A"/>
    <w:rsid w:val="00544DC0"/>
    <w:rsid w:val="00544E69"/>
    <w:rsid w:val="00576B33"/>
    <w:rsid w:val="00584D98"/>
    <w:rsid w:val="005966CD"/>
    <w:rsid w:val="005C4DA8"/>
    <w:rsid w:val="005C7BBB"/>
    <w:rsid w:val="005E6F42"/>
    <w:rsid w:val="00602F70"/>
    <w:rsid w:val="006137DA"/>
    <w:rsid w:val="006274BF"/>
    <w:rsid w:val="006357A1"/>
    <w:rsid w:val="00646AA7"/>
    <w:rsid w:val="00651904"/>
    <w:rsid w:val="00653AE9"/>
    <w:rsid w:val="00665F8D"/>
    <w:rsid w:val="00675CA7"/>
    <w:rsid w:val="006B10C9"/>
    <w:rsid w:val="006B3054"/>
    <w:rsid w:val="007026EA"/>
    <w:rsid w:val="00710BF1"/>
    <w:rsid w:val="00710E14"/>
    <w:rsid w:val="00717568"/>
    <w:rsid w:val="007234E0"/>
    <w:rsid w:val="00747624"/>
    <w:rsid w:val="007A242B"/>
    <w:rsid w:val="007A4248"/>
    <w:rsid w:val="007D4550"/>
    <w:rsid w:val="007E1734"/>
    <w:rsid w:val="007E4A05"/>
    <w:rsid w:val="008448DA"/>
    <w:rsid w:val="00847B09"/>
    <w:rsid w:val="00853833"/>
    <w:rsid w:val="00864E1D"/>
    <w:rsid w:val="00867E37"/>
    <w:rsid w:val="00870BD0"/>
    <w:rsid w:val="00880DAA"/>
    <w:rsid w:val="00891C2B"/>
    <w:rsid w:val="00892865"/>
    <w:rsid w:val="008946F9"/>
    <w:rsid w:val="008B006D"/>
    <w:rsid w:val="008B09A0"/>
    <w:rsid w:val="008D1A6A"/>
    <w:rsid w:val="00904100"/>
    <w:rsid w:val="00930C62"/>
    <w:rsid w:val="00953DF9"/>
    <w:rsid w:val="009805DF"/>
    <w:rsid w:val="00990262"/>
    <w:rsid w:val="009D163C"/>
    <w:rsid w:val="009E5563"/>
    <w:rsid w:val="009E6C57"/>
    <w:rsid w:val="00A3071A"/>
    <w:rsid w:val="00A402D5"/>
    <w:rsid w:val="00A437CE"/>
    <w:rsid w:val="00A5639B"/>
    <w:rsid w:val="00A92901"/>
    <w:rsid w:val="00A956BC"/>
    <w:rsid w:val="00AA20EC"/>
    <w:rsid w:val="00AA5AB1"/>
    <w:rsid w:val="00AE247B"/>
    <w:rsid w:val="00AE767F"/>
    <w:rsid w:val="00B02827"/>
    <w:rsid w:val="00B6361B"/>
    <w:rsid w:val="00B74179"/>
    <w:rsid w:val="00B760CF"/>
    <w:rsid w:val="00B84F70"/>
    <w:rsid w:val="00B9480D"/>
    <w:rsid w:val="00BA1DA9"/>
    <w:rsid w:val="00BA3E8D"/>
    <w:rsid w:val="00BA6D9A"/>
    <w:rsid w:val="00BD1E45"/>
    <w:rsid w:val="00BD77D1"/>
    <w:rsid w:val="00BE6C4E"/>
    <w:rsid w:val="00BF7A5E"/>
    <w:rsid w:val="00C011D8"/>
    <w:rsid w:val="00C32D95"/>
    <w:rsid w:val="00C4253B"/>
    <w:rsid w:val="00C45A84"/>
    <w:rsid w:val="00C6689B"/>
    <w:rsid w:val="00C9327F"/>
    <w:rsid w:val="00CA1EC4"/>
    <w:rsid w:val="00CA2CA6"/>
    <w:rsid w:val="00CC24D3"/>
    <w:rsid w:val="00CC5673"/>
    <w:rsid w:val="00CC5EB2"/>
    <w:rsid w:val="00CC7854"/>
    <w:rsid w:val="00CD1D3C"/>
    <w:rsid w:val="00CD290C"/>
    <w:rsid w:val="00CD50B9"/>
    <w:rsid w:val="00CE5507"/>
    <w:rsid w:val="00CF7394"/>
    <w:rsid w:val="00D1643A"/>
    <w:rsid w:val="00D5003E"/>
    <w:rsid w:val="00D502DA"/>
    <w:rsid w:val="00D83792"/>
    <w:rsid w:val="00DB1475"/>
    <w:rsid w:val="00DE27CD"/>
    <w:rsid w:val="00E01787"/>
    <w:rsid w:val="00E21649"/>
    <w:rsid w:val="00E40E01"/>
    <w:rsid w:val="00E64FE5"/>
    <w:rsid w:val="00E6625D"/>
    <w:rsid w:val="00E7263C"/>
    <w:rsid w:val="00E735F2"/>
    <w:rsid w:val="00E811DC"/>
    <w:rsid w:val="00E92ADF"/>
    <w:rsid w:val="00E93EBD"/>
    <w:rsid w:val="00EC42D1"/>
    <w:rsid w:val="00EE3327"/>
    <w:rsid w:val="00EE66B8"/>
    <w:rsid w:val="00EF3C78"/>
    <w:rsid w:val="00F1706D"/>
    <w:rsid w:val="00F47313"/>
    <w:rsid w:val="00F62C3A"/>
    <w:rsid w:val="00F72247"/>
    <w:rsid w:val="00F959BD"/>
    <w:rsid w:val="00F96E84"/>
    <w:rsid w:val="00FA4585"/>
    <w:rsid w:val="00FE675D"/>
    <w:rsid w:val="00FE706D"/>
    <w:rsid w:val="00FF0152"/>
    <w:rsid w:val="00FF1A9D"/>
    <w:rsid w:val="00FF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CDBD82"/>
  <w15:chartTrackingRefBased/>
  <w15:docId w15:val="{608C5375-0A61-494C-B2F7-D6F33BF8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F84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1F84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0A1F84"/>
  </w:style>
  <w:style w:type="paragraph" w:styleId="a4">
    <w:name w:val="footer"/>
    <w:basedOn w:val="a"/>
    <w:link w:val="Char0"/>
    <w:uiPriority w:val="99"/>
    <w:unhideWhenUsed/>
    <w:rsid w:val="000A1F84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0A1F84"/>
  </w:style>
  <w:style w:type="paragraph" w:customStyle="1" w:styleId="Titlepage01">
    <w:name w:val="Titlepage_01"/>
    <w:basedOn w:val="a"/>
    <w:rsid w:val="000A1F84"/>
    <w:pPr>
      <w:spacing w:line="276" w:lineRule="auto"/>
      <w:ind w:left="170"/>
      <w:jc w:val="left"/>
    </w:pPr>
    <w:rPr>
      <w:rFonts w:ascii="Arial" w:eastAsia="맑은 고딕" w:hAnsi="Arial"/>
      <w:b/>
      <w:w w:val="90"/>
      <w:sz w:val="23"/>
      <w:szCs w:val="23"/>
    </w:rPr>
  </w:style>
  <w:style w:type="character" w:styleId="a5">
    <w:name w:val="Hyperlink"/>
    <w:uiPriority w:val="99"/>
    <w:unhideWhenUsed/>
    <w:rsid w:val="000A1F84"/>
    <w:rPr>
      <w:color w:val="0563C1"/>
      <w:u w:val="single"/>
    </w:rPr>
  </w:style>
  <w:style w:type="paragraph" w:customStyle="1" w:styleId="Titlepage03">
    <w:name w:val="Titlepage_03"/>
    <w:basedOn w:val="a"/>
    <w:rsid w:val="000A1F84"/>
    <w:pPr>
      <w:spacing w:before="60" w:line="276" w:lineRule="auto"/>
      <w:ind w:right="851"/>
      <w:jc w:val="right"/>
    </w:pPr>
    <w:rPr>
      <w:rFonts w:ascii="Arial" w:eastAsia="맑은 고딕" w:hAnsi="Arial" w:cs="Arial"/>
      <w:color w:val="FFFFFF"/>
      <w:sz w:val="12"/>
      <w:szCs w:val="12"/>
    </w:rPr>
  </w:style>
  <w:style w:type="paragraph" w:customStyle="1" w:styleId="Titlepage02">
    <w:name w:val="Titlepage_02"/>
    <w:basedOn w:val="a"/>
    <w:rsid w:val="000A1F84"/>
    <w:pPr>
      <w:adjustRightInd w:val="0"/>
      <w:ind w:right="851"/>
      <w:jc w:val="right"/>
    </w:pPr>
    <w:rPr>
      <w:rFonts w:ascii="Arial" w:eastAsia="맑은 고딕" w:hAnsi="Arial"/>
      <w:szCs w:val="20"/>
    </w:rPr>
  </w:style>
  <w:style w:type="paragraph" w:styleId="a6">
    <w:name w:val="List Paragraph"/>
    <w:basedOn w:val="a"/>
    <w:uiPriority w:val="34"/>
    <w:qFormat/>
    <w:rsid w:val="000A1F8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6660DADB5E9B0540AA11AA07047E5C7A" ma:contentTypeVersion="11" ma:contentTypeDescription="새 문서를 만듭니다." ma:contentTypeScope="" ma:versionID="20686af91787b23910dcf956fc8652a0">
  <xsd:schema xmlns:xsd="http://www.w3.org/2001/XMLSchema" xmlns:xs="http://www.w3.org/2001/XMLSchema" xmlns:p="http://schemas.microsoft.com/office/2006/metadata/properties" xmlns:ns3="0bf9af0b-4392-4d11-a6b3-58cb0815a881" xmlns:ns4="cb435282-7c48-41d5-946e-9f9acd56cdeb" targetNamespace="http://schemas.microsoft.com/office/2006/metadata/properties" ma:root="true" ma:fieldsID="197b03cae801a0eb0092a9a99ff9b22d" ns3:_="" ns4:_="">
    <xsd:import namespace="0bf9af0b-4392-4d11-a6b3-58cb0815a881"/>
    <xsd:import namespace="cb435282-7c48-41d5-946e-9f9acd56cde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9af0b-4392-4d11-a6b3-58cb0815a8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힌트 해시 공유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35282-7c48-41d5-946e-9f9acd56cd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DE0FB7-1C66-440A-B43D-3924D24A9D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7CD5A6-3469-43BF-84F3-D33CDF60CC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83A9E6-11E6-42D4-9C92-754334074C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f9af0b-4392-4d11-a6b3-58cb0815a881"/>
    <ds:schemaRef ds:uri="cb435282-7c48-41d5-946e-9f9acd56c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5015AE-962C-4E3E-ADFC-1F36516146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KwanSu Ko</dc:creator>
  <cp:keywords/>
  <dc:description/>
  <cp:lastModifiedBy>KwanSu Ko</cp:lastModifiedBy>
  <cp:revision>118</cp:revision>
  <dcterms:created xsi:type="dcterms:W3CDTF">2022-05-20T06:29:00Z</dcterms:created>
  <dcterms:modified xsi:type="dcterms:W3CDTF">2026-05-26T08:49:00Z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0x0101006660DADB5E9B0540AA11AA07047E5C7A</vt:lpwstr>
  </property>
</Properties>
</file>