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7684DB" w14:textId="77777777" w:rsidR="005C7BBB" w:rsidRPr="000166E7" w:rsidRDefault="005C7BBB" w:rsidP="00EF3C78">
      <w:pPr>
        <w:rPr>
          <w:rFonts w:ascii="맑은 고딕" w:eastAsia="맑은 고딕" w:hAnsi="맑은 고딕"/>
          <w:b/>
          <w:bCs/>
          <w:spacing w:val="20"/>
          <w:sz w:val="10"/>
          <w:szCs w:val="10"/>
        </w:rPr>
      </w:pPr>
    </w:p>
    <w:p w14:paraId="2B008A80" w14:textId="464920D5" w:rsidR="000A1F84" w:rsidRPr="006357A1" w:rsidRDefault="000A1F84" w:rsidP="00EF3C78">
      <w:pPr>
        <w:rPr>
          <w:rFonts w:ascii="맑은 고딕" w:eastAsia="맑은 고딕" w:hAnsi="맑은 고딕"/>
          <w:b/>
          <w:bCs/>
          <w:spacing w:val="20"/>
          <w:sz w:val="28"/>
          <w:szCs w:val="28"/>
        </w:rPr>
      </w:pPr>
      <w:r w:rsidRPr="006357A1">
        <w:rPr>
          <w:rFonts w:ascii="맑은 고딕" w:eastAsia="맑은 고딕" w:hAnsi="맑은 고딕"/>
          <w:b/>
          <w:bCs/>
          <w:spacing w:val="20"/>
          <w:sz w:val="28"/>
          <w:szCs w:val="28"/>
        </w:rPr>
        <w:t xml:space="preserve">제품명 : </w:t>
      </w:r>
      <w:r w:rsidR="00320BB0" w:rsidRPr="00320BB0">
        <w:rPr>
          <w:rFonts w:ascii="맑은 고딕" w:eastAsia="맑은 고딕" w:hAnsi="맑은 고딕"/>
          <w:b/>
          <w:bCs/>
          <w:spacing w:val="20"/>
          <w:sz w:val="28"/>
          <w:szCs w:val="28"/>
        </w:rPr>
        <w:t>MNC5280SF</w:t>
      </w:r>
      <w:r w:rsidRPr="006357A1">
        <w:rPr>
          <w:rFonts w:ascii="맑은 고딕" w:eastAsia="맑은 고딕" w:hAnsi="맑은 고딕"/>
          <w:b/>
          <w:bCs/>
          <w:spacing w:val="20"/>
          <w:sz w:val="28"/>
          <w:szCs w:val="28"/>
        </w:rPr>
        <w:t xml:space="preserve"> (</w:t>
      </w:r>
      <w:r w:rsidR="00686884" w:rsidRPr="00686884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Full HD 30배 Flush PTZ 카메라</w:t>
      </w:r>
      <w:r w:rsidRPr="006357A1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)</w:t>
      </w:r>
    </w:p>
    <w:p w14:paraId="4ECE0CBE" w14:textId="77777777" w:rsidR="000A1F84" w:rsidRPr="000166E7" w:rsidRDefault="000A1F84" w:rsidP="00EF3C78">
      <w:pPr>
        <w:rPr>
          <w:rFonts w:ascii="맑은 고딕" w:eastAsia="맑은 고딕" w:hAnsi="맑은 고딕"/>
          <w:spacing w:val="-20"/>
          <w:sz w:val="10"/>
          <w:szCs w:val="10"/>
        </w:rPr>
      </w:pPr>
    </w:p>
    <w:p w14:paraId="51CBB05C" w14:textId="77777777" w:rsidR="000A1F84" w:rsidRPr="00BF7A5E" w:rsidRDefault="000A1F84" w:rsidP="00847B09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 w:rsidRPr="00BF7A5E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>1. 개요</w:t>
      </w:r>
    </w:p>
    <w:p w14:paraId="543D4735" w14:textId="267FCC3D" w:rsidR="000A1F84" w:rsidRDefault="00320BB0" w:rsidP="000166E7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320BB0">
        <w:rPr>
          <w:rFonts w:ascii="맑은 고딕" w:eastAsia="맑은 고딕" w:hAnsi="맑은 고딕"/>
          <w:spacing w:val="-20"/>
          <w:szCs w:val="20"/>
        </w:rPr>
        <w:t>MNC5280SF</w:t>
      </w:r>
      <w:r w:rsidR="00F32911" w:rsidRPr="00F32911">
        <w:rPr>
          <w:rFonts w:ascii="맑은 고딕" w:eastAsia="맑은 고딕" w:hAnsi="맑은 고딕" w:hint="eastAsia"/>
          <w:spacing w:val="-20"/>
          <w:szCs w:val="20"/>
        </w:rPr>
        <w:t xml:space="preserve">는 Full-HD해상도를 지원하는 고해상도 네트워크 PTZ 카메라 입니다. 다양한 감시 환경 구축을 위한 기능을 탑재하였으며, </w:t>
      </w:r>
      <w:proofErr w:type="spellStart"/>
      <w:r w:rsidR="00F32911" w:rsidRPr="00F32911">
        <w:rPr>
          <w:rFonts w:ascii="맑은 고딕" w:eastAsia="맑은 고딕" w:hAnsi="맑은 고딕" w:hint="eastAsia"/>
          <w:spacing w:val="-20"/>
          <w:szCs w:val="20"/>
        </w:rPr>
        <w:t>쿼드</w:t>
      </w:r>
      <w:proofErr w:type="spellEnd"/>
      <w:r w:rsidR="00F32911" w:rsidRPr="00F32911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proofErr w:type="spellStart"/>
      <w:r w:rsidR="00F32911" w:rsidRPr="00F32911">
        <w:rPr>
          <w:rFonts w:ascii="맑은 고딕" w:eastAsia="맑은 고딕" w:hAnsi="맑은 고딕" w:hint="eastAsia"/>
          <w:spacing w:val="-20"/>
          <w:szCs w:val="20"/>
        </w:rPr>
        <w:t>스트리밍의</w:t>
      </w:r>
      <w:proofErr w:type="spellEnd"/>
      <w:r w:rsidR="00F32911" w:rsidRPr="00F32911">
        <w:rPr>
          <w:rFonts w:ascii="맑은 고딕" w:eastAsia="맑은 고딕" w:hAnsi="맑은 고딕" w:hint="eastAsia"/>
          <w:spacing w:val="-20"/>
          <w:szCs w:val="20"/>
        </w:rPr>
        <w:t xml:space="preserve"> 안정적인 데이터 전송 및 각종 편의를 위한 기능이 적용된 제품 입니다.</w:t>
      </w:r>
    </w:p>
    <w:p w14:paraId="3C99273B" w14:textId="77777777" w:rsidR="000166E7" w:rsidRPr="00AE3BF4" w:rsidRDefault="000166E7" w:rsidP="000166E7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</w:p>
    <w:p w14:paraId="4DE191F9" w14:textId="77777777" w:rsidR="000A1F84" w:rsidRPr="00BF7A5E" w:rsidRDefault="000A1F84" w:rsidP="00847B09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 w:rsidRPr="00BF7A5E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2. 기능 및 구성 </w:t>
      </w:r>
    </w:p>
    <w:p w14:paraId="5E31F7FA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spellStart"/>
      <w:r w:rsidRPr="0055734F">
        <w:rPr>
          <w:rFonts w:ascii="맑은 고딕" w:eastAsia="맑은 고딕" w:hAnsi="맑은 고딕" w:hint="eastAsia"/>
          <w:spacing w:val="-20"/>
          <w:szCs w:val="20"/>
        </w:rPr>
        <w:t>DirectIP</w:t>
      </w:r>
      <w:proofErr w:type="spellEnd"/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 NVR을 통한 손쉬운 설치</w:t>
      </w:r>
    </w:p>
    <w:p w14:paraId="3E030E5B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>- Full HD (1080p) 해상도</w:t>
      </w:r>
    </w:p>
    <w:p w14:paraId="164A9F6A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>- AF 광학 줌 렌즈 (f=4.3 - 129mm), 30x zoom</w:t>
      </w:r>
    </w:p>
    <w:p w14:paraId="47D25DA1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/>
          <w:spacing w:val="-20"/>
          <w:szCs w:val="20"/>
        </w:rPr>
        <w:t xml:space="preserve">- </w:t>
      </w:r>
      <w:proofErr w:type="gramStart"/>
      <w:r w:rsidRPr="0055734F">
        <w:rPr>
          <w:rFonts w:ascii="맑은 고딕" w:eastAsia="맑은 고딕" w:hAnsi="맑은 고딕"/>
          <w:spacing w:val="-20"/>
          <w:szCs w:val="20"/>
        </w:rPr>
        <w:t>micro</w:t>
      </w:r>
      <w:proofErr w:type="gramEnd"/>
      <w:r w:rsidRPr="0055734F">
        <w:rPr>
          <w:rFonts w:ascii="맑은 고딕" w:eastAsia="맑은 고딕" w:hAnsi="맑은 고딕"/>
          <w:spacing w:val="-20"/>
          <w:szCs w:val="20"/>
        </w:rPr>
        <w:t xml:space="preserve"> SD/SDHC/SDXC, Smart Failover (Up to 256GB)</w:t>
      </w:r>
    </w:p>
    <w:p w14:paraId="6C5EC533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>- 양방향 오디오</w:t>
      </w:r>
    </w:p>
    <w:p w14:paraId="0AC01BF5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>- 알람 입력/출력</w:t>
      </w:r>
    </w:p>
    <w:p w14:paraId="06FD452C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/>
          <w:spacing w:val="-20"/>
          <w:szCs w:val="20"/>
        </w:rPr>
        <w:t xml:space="preserve">- </w:t>
      </w:r>
      <w:proofErr w:type="spellStart"/>
      <w:r w:rsidRPr="0055734F">
        <w:rPr>
          <w:rFonts w:ascii="맑은 고딕" w:eastAsia="맑은 고딕" w:hAnsi="맑은 고딕"/>
          <w:spacing w:val="-20"/>
          <w:szCs w:val="20"/>
        </w:rPr>
        <w:t>PoE</w:t>
      </w:r>
      <w:proofErr w:type="spellEnd"/>
      <w:r w:rsidRPr="0055734F">
        <w:rPr>
          <w:rFonts w:ascii="맑은 고딕" w:eastAsia="맑은 고딕" w:hAnsi="맑은 고딕"/>
          <w:spacing w:val="-20"/>
          <w:szCs w:val="20"/>
        </w:rPr>
        <w:t xml:space="preserve"> (IEEE 802.3af Class 4), 24V AC</w:t>
      </w:r>
    </w:p>
    <w:p w14:paraId="3D53612E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/>
          <w:spacing w:val="-20"/>
          <w:szCs w:val="20"/>
        </w:rPr>
        <w:t>- Day and night (ICR)</w:t>
      </w:r>
    </w:p>
    <w:p w14:paraId="42C40464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spellStart"/>
      <w:r w:rsidRPr="0055734F">
        <w:rPr>
          <w:rFonts w:ascii="맑은 고딕" w:eastAsia="맑은 고딕" w:hAnsi="맑은 고딕" w:hint="eastAsia"/>
          <w:spacing w:val="-20"/>
          <w:szCs w:val="20"/>
        </w:rPr>
        <w:t>트루</w:t>
      </w:r>
      <w:proofErr w:type="spellEnd"/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proofErr w:type="spellStart"/>
      <w:r w:rsidRPr="0055734F">
        <w:rPr>
          <w:rFonts w:ascii="맑은 고딕" w:eastAsia="맑은 고딕" w:hAnsi="맑은 고딕" w:hint="eastAsia"/>
          <w:spacing w:val="-20"/>
          <w:szCs w:val="20"/>
        </w:rPr>
        <w:t>와이드</w:t>
      </w:r>
      <w:proofErr w:type="spellEnd"/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proofErr w:type="spellStart"/>
      <w:r w:rsidRPr="0055734F">
        <w:rPr>
          <w:rFonts w:ascii="맑은 고딕" w:eastAsia="맑은 고딕" w:hAnsi="맑은 고딕" w:hint="eastAsia"/>
          <w:spacing w:val="-20"/>
          <w:szCs w:val="20"/>
        </w:rPr>
        <w:t>다이나믹</w:t>
      </w:r>
      <w:proofErr w:type="spellEnd"/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 레인지(WDR)</w:t>
      </w:r>
    </w:p>
    <w:p w14:paraId="74E952A2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>- 디지털 이미지 스태빌라이저 (DIS)</w:t>
      </w:r>
    </w:p>
    <w:p w14:paraId="3613F6AE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- 실내 </w:t>
      </w:r>
      <w:proofErr w:type="spellStart"/>
      <w:r w:rsidRPr="0055734F">
        <w:rPr>
          <w:rFonts w:ascii="맑은 고딕" w:eastAsia="맑은 고딕" w:hAnsi="맑은 고딕" w:hint="eastAsia"/>
          <w:spacing w:val="-20"/>
          <w:szCs w:val="20"/>
        </w:rPr>
        <w:t>매립형</w:t>
      </w:r>
      <w:proofErr w:type="spellEnd"/>
    </w:p>
    <w:p w14:paraId="3E4BB3CC" w14:textId="36EB455B" w:rsidR="00BF7A5E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>- ONVIF 지원</w:t>
      </w:r>
    </w:p>
    <w:p w14:paraId="699F7738" w14:textId="77777777" w:rsidR="000166E7" w:rsidRPr="000166E7" w:rsidRDefault="000166E7" w:rsidP="000166E7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</w:p>
    <w:p w14:paraId="393AAEEB" w14:textId="77777777" w:rsidR="000A1F84" w:rsidRPr="00BF7A5E" w:rsidRDefault="000A1F84" w:rsidP="00847B09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 w:rsidRPr="00BF7A5E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3. 제 원  </w:t>
      </w:r>
    </w:p>
    <w:p w14:paraId="3E0AAEFD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- 이미지 </w:t>
      </w:r>
      <w:proofErr w:type="gramStart"/>
      <w:r w:rsidRPr="0055734F">
        <w:rPr>
          <w:rFonts w:ascii="맑은 고딕" w:eastAsia="맑은 고딕" w:hAnsi="맑은 고딕" w:hint="eastAsia"/>
          <w:spacing w:val="-20"/>
          <w:szCs w:val="20"/>
        </w:rPr>
        <w:t>센서 :</w:t>
      </w:r>
      <w:proofErr w:type="gramEnd"/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 1/3" CMOS</w:t>
      </w:r>
    </w:p>
    <w:p w14:paraId="3AE7F960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- 최대 </w:t>
      </w:r>
      <w:proofErr w:type="gramStart"/>
      <w:r w:rsidRPr="0055734F">
        <w:rPr>
          <w:rFonts w:ascii="맑은 고딕" w:eastAsia="맑은 고딕" w:hAnsi="맑은 고딕" w:hint="eastAsia"/>
          <w:spacing w:val="-20"/>
          <w:szCs w:val="20"/>
        </w:rPr>
        <w:t>해상도 :</w:t>
      </w:r>
      <w:proofErr w:type="gramEnd"/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 1920 x 1080</w:t>
      </w:r>
      <w:bookmarkStart w:id="0" w:name="_GoBack"/>
      <w:bookmarkEnd w:id="0"/>
    </w:p>
    <w:p w14:paraId="7056AD11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- 주사 </w:t>
      </w:r>
      <w:proofErr w:type="gramStart"/>
      <w:r w:rsidRPr="0055734F">
        <w:rPr>
          <w:rFonts w:ascii="맑은 고딕" w:eastAsia="맑은 고딕" w:hAnsi="맑은 고딕" w:hint="eastAsia"/>
          <w:spacing w:val="-20"/>
          <w:szCs w:val="20"/>
        </w:rPr>
        <w:t>방식 :</w:t>
      </w:r>
      <w:proofErr w:type="gramEnd"/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 프로그레시브 스캔</w:t>
      </w:r>
    </w:p>
    <w:p w14:paraId="483A532C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- 렌즈 </w:t>
      </w:r>
      <w:proofErr w:type="gramStart"/>
      <w:r w:rsidRPr="0055734F">
        <w:rPr>
          <w:rFonts w:ascii="맑은 고딕" w:eastAsia="맑은 고딕" w:hAnsi="맑은 고딕" w:hint="eastAsia"/>
          <w:spacing w:val="-20"/>
          <w:szCs w:val="20"/>
        </w:rPr>
        <w:t>타입 :</w:t>
      </w:r>
      <w:proofErr w:type="gramEnd"/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 AF Zoom Lens</w:t>
      </w:r>
    </w:p>
    <w:p w14:paraId="00958B57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- 초점 </w:t>
      </w:r>
      <w:proofErr w:type="gramStart"/>
      <w:r w:rsidRPr="0055734F">
        <w:rPr>
          <w:rFonts w:ascii="맑은 고딕" w:eastAsia="맑은 고딕" w:hAnsi="맑은 고딕" w:hint="eastAsia"/>
          <w:spacing w:val="-20"/>
          <w:szCs w:val="20"/>
        </w:rPr>
        <w:t>거리 :</w:t>
      </w:r>
      <w:proofErr w:type="gramEnd"/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 f=4.3 - 129mm</w:t>
      </w:r>
    </w:p>
    <w:p w14:paraId="040F3F9B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55734F">
        <w:rPr>
          <w:rFonts w:ascii="맑은 고딕" w:eastAsia="맑은 고딕" w:hAnsi="맑은 고딕" w:hint="eastAsia"/>
          <w:spacing w:val="-20"/>
          <w:szCs w:val="20"/>
        </w:rPr>
        <w:t>조리개 :</w:t>
      </w:r>
      <w:proofErr w:type="gramEnd"/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 F1.6 - 5.0</w:t>
      </w:r>
    </w:p>
    <w:p w14:paraId="40BEB6B8" w14:textId="636F91BC" w:rsidR="0055734F" w:rsidRPr="0055734F" w:rsidRDefault="0055734F" w:rsidP="00DC362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spellStart"/>
      <w:proofErr w:type="gramStart"/>
      <w:r w:rsidRPr="0055734F">
        <w:rPr>
          <w:rFonts w:ascii="맑은 고딕" w:eastAsia="맑은 고딕" w:hAnsi="맑은 고딕" w:hint="eastAsia"/>
          <w:spacing w:val="-20"/>
          <w:szCs w:val="20"/>
        </w:rPr>
        <w:t>최저조도</w:t>
      </w:r>
      <w:proofErr w:type="spellEnd"/>
      <w:r w:rsidR="00DC362D">
        <w:rPr>
          <w:rFonts w:ascii="맑은 고딕" w:eastAsia="맑은 고딕" w:hAnsi="맑은 고딕" w:hint="eastAsia"/>
          <w:spacing w:val="-20"/>
          <w:szCs w:val="20"/>
        </w:rPr>
        <w:t xml:space="preserve"> :</w:t>
      </w:r>
      <w:proofErr w:type="gramEnd"/>
      <w:r w:rsidR="00DC362D">
        <w:rPr>
          <w:rFonts w:ascii="맑은 고딕" w:eastAsia="맑은 고딕" w:hAnsi="맑은 고딕" w:hint="eastAsia"/>
          <w:spacing w:val="-20"/>
          <w:szCs w:val="20"/>
        </w:rPr>
        <w:t xml:space="preserve"> COLOR : 0.1 lux @ F1.6 /</w:t>
      </w:r>
      <w:r w:rsidR="00DC362D">
        <w:rPr>
          <w:rFonts w:ascii="맑은 고딕" w:eastAsia="맑은 고딕" w:hAnsi="맑은 고딕"/>
          <w:spacing w:val="-20"/>
          <w:szCs w:val="20"/>
        </w:rPr>
        <w:t xml:space="preserve"> </w:t>
      </w:r>
      <w:r w:rsidRPr="0055734F">
        <w:rPr>
          <w:rFonts w:ascii="맑은 고딕" w:eastAsia="맑은 고딕" w:hAnsi="맑은 고딕"/>
          <w:spacing w:val="-20"/>
          <w:szCs w:val="20"/>
        </w:rPr>
        <w:t>B/W : 0.01 lux @ F1.6"</w:t>
      </w:r>
    </w:p>
    <w:p w14:paraId="6F7497B8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- 다이나믹 </w:t>
      </w:r>
      <w:proofErr w:type="gramStart"/>
      <w:r w:rsidRPr="0055734F">
        <w:rPr>
          <w:rFonts w:ascii="맑은 고딕" w:eastAsia="맑은 고딕" w:hAnsi="맑은 고딕" w:hint="eastAsia"/>
          <w:spacing w:val="-20"/>
          <w:szCs w:val="20"/>
        </w:rPr>
        <w:t>레인지 :</w:t>
      </w:r>
      <w:proofErr w:type="gramEnd"/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 120dB (True WDR)</w:t>
      </w:r>
    </w:p>
    <w:p w14:paraId="66ED56BE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- 전자식 셔터 </w:t>
      </w:r>
      <w:proofErr w:type="gramStart"/>
      <w:r w:rsidRPr="0055734F">
        <w:rPr>
          <w:rFonts w:ascii="맑은 고딕" w:eastAsia="맑은 고딕" w:hAnsi="맑은 고딕" w:hint="eastAsia"/>
          <w:spacing w:val="-20"/>
          <w:szCs w:val="20"/>
        </w:rPr>
        <w:t>속도 :</w:t>
      </w:r>
      <w:proofErr w:type="gramEnd"/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 자동 / 수동 (1/30 ~ 1/10000), 안티플리커, 슬로우셔터 ( 1~1/5, 1/7.5, 1/15)</w:t>
      </w:r>
    </w:p>
    <w:p w14:paraId="3A259C41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- Day and </w:t>
      </w:r>
      <w:proofErr w:type="gramStart"/>
      <w:r w:rsidRPr="0055734F">
        <w:rPr>
          <w:rFonts w:ascii="맑은 고딕" w:eastAsia="맑은 고딕" w:hAnsi="맑은 고딕" w:hint="eastAsia"/>
          <w:spacing w:val="-20"/>
          <w:szCs w:val="20"/>
        </w:rPr>
        <w:t>Night :</w:t>
      </w:r>
      <w:proofErr w:type="gramEnd"/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 IR 컷 필터 (자동)</w:t>
      </w:r>
    </w:p>
    <w:p w14:paraId="4FE82C4C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>- IR 거리 (LEDs</w:t>
      </w:r>
      <w:proofErr w:type="gramStart"/>
      <w:r w:rsidRPr="0055734F">
        <w:rPr>
          <w:rFonts w:ascii="맑은 고딕" w:eastAsia="맑은 고딕" w:hAnsi="맑은 고딕" w:hint="eastAsia"/>
          <w:spacing w:val="-20"/>
          <w:szCs w:val="20"/>
        </w:rPr>
        <w:t>) :</w:t>
      </w:r>
      <w:proofErr w:type="gramEnd"/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 -</w:t>
      </w:r>
    </w:p>
    <w:p w14:paraId="18F852C7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- 비디오 압축 </w:t>
      </w:r>
      <w:proofErr w:type="gramStart"/>
      <w:r w:rsidRPr="0055734F">
        <w:rPr>
          <w:rFonts w:ascii="맑은 고딕" w:eastAsia="맑은 고딕" w:hAnsi="맑은 고딕" w:hint="eastAsia"/>
          <w:spacing w:val="-20"/>
          <w:szCs w:val="20"/>
        </w:rPr>
        <w:t>방식 :</w:t>
      </w:r>
      <w:proofErr w:type="gramEnd"/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 H.265, H.264 (MP), M-JPEG</w:t>
      </w:r>
    </w:p>
    <w:p w14:paraId="098C56BE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- 양방향 </w:t>
      </w:r>
      <w:proofErr w:type="gramStart"/>
      <w:r w:rsidRPr="0055734F">
        <w:rPr>
          <w:rFonts w:ascii="맑은 고딕" w:eastAsia="맑은 고딕" w:hAnsi="맑은 고딕" w:hint="eastAsia"/>
          <w:spacing w:val="-20"/>
          <w:szCs w:val="20"/>
        </w:rPr>
        <w:t>오디오 :</w:t>
      </w:r>
      <w:proofErr w:type="gramEnd"/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 Yes</w:t>
      </w:r>
    </w:p>
    <w:p w14:paraId="67E85E35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- 멀티 비디오 </w:t>
      </w:r>
      <w:proofErr w:type="spellStart"/>
      <w:proofErr w:type="gramStart"/>
      <w:r w:rsidRPr="0055734F">
        <w:rPr>
          <w:rFonts w:ascii="맑은 고딕" w:eastAsia="맑은 고딕" w:hAnsi="맑은 고딕" w:hint="eastAsia"/>
          <w:spacing w:val="-20"/>
          <w:szCs w:val="20"/>
        </w:rPr>
        <w:t>스트리밍</w:t>
      </w:r>
      <w:proofErr w:type="spellEnd"/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 :</w:t>
      </w:r>
      <w:proofErr w:type="gramEnd"/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 Quadruple Streaming</w:t>
      </w:r>
    </w:p>
    <w:p w14:paraId="58731761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55734F">
        <w:rPr>
          <w:rFonts w:ascii="맑은 고딕" w:eastAsia="맑은 고딕" w:hAnsi="맑은 고딕" w:hint="eastAsia"/>
          <w:spacing w:val="-20"/>
          <w:szCs w:val="20"/>
        </w:rPr>
        <w:t>이더넷 :</w:t>
      </w:r>
      <w:proofErr w:type="gramEnd"/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 RJ45 (10/100/1000BASE-T)</w:t>
      </w:r>
    </w:p>
    <w:p w14:paraId="5254D54E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- 내충격 </w:t>
      </w:r>
      <w:proofErr w:type="gramStart"/>
      <w:r w:rsidRPr="0055734F">
        <w:rPr>
          <w:rFonts w:ascii="맑은 고딕" w:eastAsia="맑은 고딕" w:hAnsi="맑은 고딕" w:hint="eastAsia"/>
          <w:spacing w:val="-20"/>
          <w:szCs w:val="20"/>
        </w:rPr>
        <w:t>대응 :</w:t>
      </w:r>
      <w:proofErr w:type="gramEnd"/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 -</w:t>
      </w:r>
    </w:p>
    <w:p w14:paraId="1B87EED9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- 방진 / 방수 </w:t>
      </w:r>
      <w:proofErr w:type="gramStart"/>
      <w:r w:rsidRPr="0055734F">
        <w:rPr>
          <w:rFonts w:ascii="맑은 고딕" w:eastAsia="맑은 고딕" w:hAnsi="맑은 고딕" w:hint="eastAsia"/>
          <w:spacing w:val="-20"/>
          <w:szCs w:val="20"/>
        </w:rPr>
        <w:t>대응 :</w:t>
      </w:r>
      <w:proofErr w:type="gramEnd"/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 -</w:t>
      </w:r>
    </w:p>
    <w:p w14:paraId="48E2C8AF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- 동작 </w:t>
      </w:r>
      <w:proofErr w:type="gramStart"/>
      <w:r w:rsidRPr="0055734F">
        <w:rPr>
          <w:rFonts w:ascii="맑은 고딕" w:eastAsia="맑은 고딕" w:hAnsi="맑은 고딕" w:hint="eastAsia"/>
          <w:spacing w:val="-20"/>
          <w:szCs w:val="20"/>
        </w:rPr>
        <w:t>온도 :</w:t>
      </w:r>
      <w:proofErr w:type="gramEnd"/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  -10°C ~ +60°C</w:t>
      </w:r>
    </w:p>
    <w:p w14:paraId="3F39B0D9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55734F">
        <w:rPr>
          <w:rFonts w:ascii="맑은 고딕" w:eastAsia="맑은 고딕" w:hAnsi="맑은 고딕" w:hint="eastAsia"/>
          <w:spacing w:val="-20"/>
          <w:szCs w:val="20"/>
        </w:rPr>
        <w:t>전원 :</w:t>
      </w:r>
      <w:proofErr w:type="gramEnd"/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 24VAC, </w:t>
      </w:r>
      <w:proofErr w:type="spellStart"/>
      <w:r w:rsidRPr="0055734F">
        <w:rPr>
          <w:rFonts w:ascii="맑은 고딕" w:eastAsia="맑은 고딕" w:hAnsi="맑은 고딕" w:hint="eastAsia"/>
          <w:spacing w:val="-20"/>
          <w:szCs w:val="20"/>
        </w:rPr>
        <w:t>PoE</w:t>
      </w:r>
      <w:proofErr w:type="spellEnd"/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 (IEEE 802.3af Class 3)</w:t>
      </w:r>
    </w:p>
    <w:p w14:paraId="2342556B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- 소비 </w:t>
      </w:r>
      <w:proofErr w:type="gramStart"/>
      <w:r w:rsidRPr="0055734F">
        <w:rPr>
          <w:rFonts w:ascii="맑은 고딕" w:eastAsia="맑은 고딕" w:hAnsi="맑은 고딕" w:hint="eastAsia"/>
          <w:spacing w:val="-20"/>
          <w:szCs w:val="20"/>
        </w:rPr>
        <w:t>전력 :</w:t>
      </w:r>
      <w:proofErr w:type="gramEnd"/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 Max 10.6W</w:t>
      </w:r>
    </w:p>
    <w:p w14:paraId="42D3A284" w14:textId="77777777" w:rsidR="0055734F" w:rsidRPr="0055734F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>- 외형 치수 (Ø x H</w:t>
      </w:r>
      <w:proofErr w:type="gramStart"/>
      <w:r w:rsidRPr="0055734F">
        <w:rPr>
          <w:rFonts w:ascii="맑은 고딕" w:eastAsia="맑은 고딕" w:hAnsi="맑은 고딕" w:hint="eastAsia"/>
          <w:spacing w:val="-20"/>
          <w:szCs w:val="20"/>
        </w:rPr>
        <w:t>) :</w:t>
      </w:r>
      <w:proofErr w:type="gramEnd"/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 Ø226.5mm x 225.3mm</w:t>
      </w:r>
    </w:p>
    <w:p w14:paraId="0DDD9CDD" w14:textId="4C0E8814" w:rsidR="00847B09" w:rsidRPr="00BF7A5E" w:rsidRDefault="0055734F" w:rsidP="0055734F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55734F">
        <w:rPr>
          <w:rFonts w:ascii="맑은 고딕" w:eastAsia="맑은 고딕" w:hAnsi="맑은 고딕" w:hint="eastAsia"/>
          <w:spacing w:val="-20"/>
          <w:szCs w:val="20"/>
        </w:rPr>
        <w:t>무게 :</w:t>
      </w:r>
      <w:proofErr w:type="gramEnd"/>
      <w:r w:rsidRPr="0055734F">
        <w:rPr>
          <w:rFonts w:ascii="맑은 고딕" w:eastAsia="맑은 고딕" w:hAnsi="맑은 고딕" w:hint="eastAsia"/>
          <w:spacing w:val="-20"/>
          <w:szCs w:val="20"/>
        </w:rPr>
        <w:t xml:space="preserve"> 2.2 kg</w:t>
      </w:r>
    </w:p>
    <w:sectPr w:rsidR="00847B09" w:rsidRPr="00BF7A5E" w:rsidSect="000A1F84">
      <w:headerReference w:type="default" r:id="rId10"/>
      <w:footerReference w:type="default" r:id="rId11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F3C1CE" w14:textId="77777777" w:rsidR="00C32A49" w:rsidRDefault="00C32A49" w:rsidP="000A1F84">
      <w:r>
        <w:separator/>
      </w:r>
    </w:p>
  </w:endnote>
  <w:endnote w:type="continuationSeparator" w:id="0">
    <w:p w14:paraId="6762E68F" w14:textId="77777777" w:rsidR="00C32A49" w:rsidRDefault="00C32A49" w:rsidP="000A1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A123FD" w14:textId="77777777" w:rsidR="000A1F84" w:rsidRDefault="000A1F84" w:rsidP="000A1F84">
    <w:pPr>
      <w:pStyle w:val="a4"/>
      <w:tabs>
        <w:tab w:val="clear" w:pos="4513"/>
        <w:tab w:val="clear" w:pos="902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2D276B7" wp14:editId="3F214237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310" cy="1170305"/>
              <wp:effectExtent l="0" t="0" r="2540" b="1270"/>
              <wp:wrapNone/>
              <wp:docPr id="7" name="그룹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70305"/>
                        <a:chOff x="0" y="0"/>
                        <a:chExt cx="7561507" cy="1171507"/>
                      </a:xfrm>
                    </wpg:grpSpPr>
                    <wps:wsp>
                      <wps:cNvPr id="8" name="직사각형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008B9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" name="직사각형 2"/>
                      <wps:cNvSpPr>
                        <a:spLocks noChangeArrowheads="1"/>
                      </wps:cNvSpPr>
                      <wps:spPr bwMode="auto">
                        <a:xfrm>
                          <a:off x="0" y="361507"/>
                          <a:ext cx="360000" cy="810000"/>
                        </a:xfrm>
                        <a:prstGeom prst="rect">
                          <a:avLst/>
                        </a:prstGeom>
                        <a:solidFill>
                          <a:srgbClr val="1A72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" name="직사각형 3"/>
                      <wps:cNvSpPr>
                        <a:spLocks noChangeArrowheads="1"/>
                      </wps:cNvSpPr>
                      <wps:spPr bwMode="auto">
                        <a:xfrm>
                          <a:off x="361507" y="0"/>
                          <a:ext cx="7200000" cy="360000"/>
                        </a:xfrm>
                        <a:prstGeom prst="rect">
                          <a:avLst/>
                        </a:prstGeom>
                        <a:solidFill>
                          <a:srgbClr val="069AA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524040" w14:textId="77777777" w:rsidR="000A1F84" w:rsidRPr="000A1F84" w:rsidRDefault="000A1F84" w:rsidP="000A1F84">
                            <w:pPr>
                              <w:pStyle w:val="Titlepage02"/>
                              <w:rPr>
                                <w:rFonts w:asciiTheme="minorEastAsia" w:eastAsiaTheme="minorEastAsia" w:hAnsiTheme="minorEastAsia"/>
                                <w:b/>
                                <w:color w:val="FFFFFF" w:themeColor="background1"/>
                              </w:rPr>
                            </w:pPr>
                            <w:r w:rsidRPr="000A1F84">
                              <w:rPr>
                                <w:rFonts w:asciiTheme="minorEastAsia" w:eastAsiaTheme="minorEastAsia" w:hAnsiTheme="minorEastAsia" w:cs="Arial"/>
                                <w:b/>
                                <w:color w:val="FFFFFF" w:themeColor="background1"/>
                                <w:w w:val="120"/>
                                <w:sz w:val="17"/>
                                <w:szCs w:val="17"/>
                              </w:rPr>
                              <w:t>www.idis.co.kr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1" name="직사각형 4"/>
                      <wps:cNvSpPr>
                        <a:spLocks noChangeArrowheads="1"/>
                      </wps:cNvSpPr>
                      <wps:spPr bwMode="auto">
                        <a:xfrm>
                          <a:off x="361507" y="361507"/>
                          <a:ext cx="7200000" cy="810000"/>
                        </a:xfrm>
                        <a:prstGeom prst="rect">
                          <a:avLst/>
                        </a:prstGeom>
                        <a:solidFill>
                          <a:srgbClr val="37869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7EB74E" w14:textId="77777777" w:rsidR="000A1F84" w:rsidRPr="0051578E" w:rsidRDefault="000A1F84" w:rsidP="000A1F84">
                            <w:pPr>
                              <w:pStyle w:val="Titlepage03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2D276B7" id="그룹 7" o:spid="_x0000_s1031" style="position:absolute;left:0;text-align:left;margin-left:0;margin-top:0;width:595.3pt;height:92.15pt;z-index:251662336;mso-position-horizontal:left;mso-position-horizontal-relative:page;mso-position-vertical:bottom;mso-position-vertical-relative:page;mso-width-relative:margin;mso-height-relative:margin" coordsize="75615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8nOpAMAABYRAAAOAAAAZHJzL2Uyb0RvYy54bWzsWM2O2zYQvhfIOxC6eyXasmUJqw28P14U&#10;2DQBkj4ALVESUYlUSXrlbZBD+g4Fes+hlx56a/pKafoOGZKy1974EGy6WxSwDzIpDkcz38w3HOn4&#10;6aqp0TWVigmeevgo8BDlmcgZL1Pv+1fzwdRDShOek1pwmno3VHlPT558c9y1CR2KStQ5lQiUcJV0&#10;bepVWreJ76usog1RR6KlHBYLIRuiYSpLP5ekA+1N7Q+DYOJ3QuatFBlVCu6eu0XvxOovCprp50Wh&#10;qEZ16oFt2l6lvS7M1T85JkkpSVuxrDeD3MOKhjAOD92oOieaoKVkn6lqWCaFEoU+ykTji6JgGbU+&#10;gDc4uOPNpRTL1vpSJl3ZbmACaO/gdG+12XfXLyRieepFHuKkgRB9+PP93+/+QpHBpmvLBEQuZfuy&#10;fSGdgzC8EtkPCpb9u+tmXjphtOieiRz0kaUWFptVIRujArxGKxuCm00I6EqjDG5G40kwwhCpDNYw&#10;joJRMHZByiqI5Gf7suridiceB+BFv9NOjI0kcQ+2xvbGGc8g4dQtpurrMH1ZkZbaUCkDWI8pJL/D&#10;9ONvbz/+/PuHP97+8+svCDtkreAaVuUwRVycVYSXdCal6CpKcrDLyoP1WxvMREFE7gfyaBLAzyHV&#10;j7eBIkkrlb6kokFmkHoSaGQjSK6vlHaiaxETUCVqls9ZXduJLBdntUTXxFAumJ7GQ+MvhGFHrOZG&#10;mAuzzS27O5AI8AyzZlLCUuh1jIdhcDqMB/PJNBqE83A8iKNgOghwfBpPgjAOz+dvjIE4TCqW55Rf&#10;MU7XdMbhl4W2LyyOiJbQqAPwh5GBitQl1LdMS4vDjidq12EL7R6HG6ah0tWsSb2pkelrj4nxBc9h&#10;A0k0YbUb+7uuWPgAj/W/RchmhEkCl8wLkd9AQkgBAQODoSbDoBLyJw91UN9ST/24JJJ6qP6WQ1LF&#10;OAxBTNtJOI6GMJHbK4vtFcIzUOUAQG5ypl0ZXbaSlRU8C1touJgB3wtm08SkqbMLLO8Z90jUi/dS&#10;z6biDpMgLR+UeqPJuhC5jDZFbpt/U7zOhU2h+hf5h2fRMLo48A/IdeCfO/EeiX/mDN9z9o0e8ezr&#10;qYf2dBnQOpoKbHuFBz4BJ/FsNj0w8BEYqFeLlW1lNw3W4Ux0TWPfjmK8l5Phf8PJfScjtCG3xHzY&#10;o3EUTSexfbc4tKYP3JpuiLlpv/4/xLRvjfDybVvv/kOBebvfntvm9vZzxsknAAAA//8DAFBLAwQU&#10;AAYACAAAACEApX5kyd0AAAAGAQAADwAAAGRycy9kb3ducmV2LnhtbEyPQWvCQBCF7wX/wzIFb3UT&#10;bUXTbETE9iSFaqF4G7NjEszOhuyaxH/ftZf2MrzhDe99k64GU4uOWldZVhBPIhDEudUVFwq+Dm9P&#10;CxDOI2usLZOCGzlYZaOHFBNte/6kbu8LEULYJaig9L5JpHR5SQbdxDbEwTvb1qAPa1tI3WIfwk0t&#10;p1E0lwYrDg0lNrQpKb/sr0bBe4/9ehZvu93lvLkdDy8f37uYlBo/DutXEJ4G/3cMd/yADllgOtkr&#10;aydqBeER/zvvXryM5iBOQS2eZyCzVP7Hz34AAAD//wMAUEsBAi0AFAAGAAgAAAAhALaDOJL+AAAA&#10;4QEAABMAAAAAAAAAAAAAAAAAAAAAAFtDb250ZW50X1R5cGVzXS54bWxQSwECLQAUAAYACAAAACEA&#10;OP0h/9YAAACUAQAACwAAAAAAAAAAAAAAAAAvAQAAX3JlbHMvLnJlbHNQSwECLQAUAAYACAAAACEA&#10;fx/JzqQDAAAWEQAADgAAAAAAAAAAAAAAAAAuAgAAZHJzL2Uyb0RvYy54bWxQSwECLQAUAAYACAAA&#10;ACEApX5kyd0AAAAGAQAADwAAAAAAAAAAAAAAAAD+BQAAZHJzL2Rvd25yZXYueG1sUEsFBgAAAAAE&#10;AAQA8wAAAAgHAAAAAA==&#10;">
              <v:rect id="직사각형 1" o:spid="_x0000_s1032" style="position:absolute;width:36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WUV7oA&#10;AADaAAAADwAAAGRycy9kb3ducmV2LnhtbERPvQrCMBDeBd8hnOBmUx1EqlFEEFytFXE7m7MtNpfS&#10;RFt9ejMIjh/f/2rTm1q8qHWVZQXTKAZBnFtdcaEgO+0nCxDOI2usLZOCNznYrIeDFSbadnykV+oL&#10;EULYJaig9L5JpHR5SQZdZBviwN1ta9AH2BZSt9iFcFPLWRzPpcGKQ0OJDe1Kyh/p0yg4ycX2mJ2v&#10;fDG3Z1rwBw9Zh0qNR/12CcJT7//in/ugFYSt4Uq4AXL9BQ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qjWUV7oAAADaAAAADwAAAAAAAAAAAAAAAACYAgAAZHJzL2Rvd25yZXYueG1s&#10;UEsFBgAAAAAEAAQA9QAAAH8DAAAAAA==&#10;" fillcolor="#008b92" stroked="f" strokeweight="1pt"/>
              <v:rect id="직사각형 2" o:spid="_x0000_s1033" style="position:absolute;top:3615;width:36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k1VcUA&#10;AADaAAAADwAAAGRycy9kb3ducmV2LnhtbESPQWvCQBSE7wX/w/IK3urGIGKjq0hA0NIe1FLo7Zl9&#10;JqHZt0l2jfHfuwXB4zAz3zCLVW8q0VHrSssKxqMIBHFmdcm5gu/j5m0GwnlkjZVlUnAjB6vl4GWB&#10;ibZX3lN38LkIEHYJKii8rxMpXVaQQTeyNXHwzrY16INsc6lbvAa4qWQcRVNpsOSwUGBNaUHZ3+Fi&#10;FDSn9KPpJvufz9vvedxc0nj9tYuVGr726zkIT71/hh/trVbwDv9Xwg2Qy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uTVVxQAAANoAAAAPAAAAAAAAAAAAAAAAAJgCAABkcnMv&#10;ZG93bnJldi54bWxQSwUGAAAAAAQABAD1AAAAigMAAAAA&#10;" fillcolor="#1a727e" stroked="f" strokeweight="1pt"/>
              <v:rect id="직사각형 3" o:spid="_x0000_s1034" style="position:absolute;left:3615;width:720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7SXcYA&#10;AADbAAAADwAAAGRycy9kb3ducmV2LnhtbESPQWvCQBCF70L/wzKF3uqm0haJrtKWCimUlqqIxzE7&#10;ZkOzsyG71eivdw4FbzO8N+99M533vlEH6mId2MDDMANFXAZbc2VgvVrcj0HFhGyxCUwGThRhPrsZ&#10;TDG34cg/dFimSkkIxxwNuJTaXOtYOvIYh6ElFm0fOo9J1q7StsOjhPtGj7LsWXusWRoctvTmqPxd&#10;/nkDRfo+6507LUZfnx9cPG3798fNqzF3t/3LBFSiPl3N/9eFFXyhl19kAD2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u7SXcYAAADbAAAADwAAAAAAAAAAAAAAAACYAgAAZHJz&#10;L2Rvd25yZXYueG1sUEsFBgAAAAAEAAQA9QAAAIsDAAAAAA==&#10;" fillcolor="#069aa8" stroked="f" strokeweight="1pt">
                <v:textbox>
                  <w:txbxContent>
                    <w:p w14:paraId="38524040" w14:textId="77777777" w:rsidR="000A1F84" w:rsidRPr="000A1F84" w:rsidRDefault="000A1F84" w:rsidP="000A1F84">
                      <w:pPr>
                        <w:pStyle w:val="Titlepage02"/>
                        <w:rPr>
                          <w:rFonts w:asciiTheme="minorEastAsia" w:eastAsiaTheme="minorEastAsia" w:hAnsiTheme="minorEastAsia"/>
                          <w:b/>
                          <w:color w:val="FFFFFF" w:themeColor="background1"/>
                        </w:rPr>
                      </w:pPr>
                      <w:r w:rsidRPr="000A1F84">
                        <w:rPr>
                          <w:rFonts w:asciiTheme="minorEastAsia" w:eastAsiaTheme="minorEastAsia" w:hAnsiTheme="minorEastAsia" w:cs="Arial"/>
                          <w:b/>
                          <w:color w:val="FFFFFF" w:themeColor="background1"/>
                          <w:w w:val="120"/>
                          <w:sz w:val="17"/>
                          <w:szCs w:val="17"/>
                        </w:rPr>
                        <w:t>www.idis.co.kr</w:t>
                      </w:r>
                    </w:p>
                  </w:txbxContent>
                </v:textbox>
              </v:rect>
              <v:rect id="직사각형 4" o:spid="_x0000_s1035" style="position:absolute;left:3615;top:3615;width:720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66S8AA&#10;AADbAAAADwAAAGRycy9kb3ducmV2LnhtbERPTYvCMBC9C/6HMII3TRWUpRpFXUQ9eFj14m1oxrbY&#10;TLpNtO2/N4LgbR7vc+bLxhTiSZXLLSsYDSMQxInVOacKLuft4AeE88gaC8ukoCUHy0W3M8dY25r/&#10;6HnyqQgh7GJUkHlfxlK6JCODbmhL4sDdbGXQB1ilUldYh3BTyHEUTaXBnENDhiVtMkrup4dRUF/q&#10;dn+8rv93v9PrpLHteHc/GKX6vWY1A+Gp8V/xx73XYf4I3r+EA+Ti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966S8AAAADbAAAADwAAAAAAAAAAAAAAAACYAgAAZHJzL2Rvd25y&#10;ZXYueG1sUEsFBgAAAAAEAAQA9QAAAIUDAAAAAA==&#10;" fillcolor="#378695" stroked="f" strokeweight="1pt">
                <v:textbox>
                  <w:txbxContent>
                    <w:p w14:paraId="757EB74E" w14:textId="77777777" w:rsidR="000A1F84" w:rsidRPr="0051578E" w:rsidRDefault="000A1F84" w:rsidP="000A1F84">
                      <w:pPr>
                        <w:pStyle w:val="Titlepage03"/>
                        <w:rPr>
                          <w:b/>
                          <w:sz w:val="23"/>
                          <w:szCs w:val="23"/>
                        </w:rPr>
                      </w:pP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  <w:p w14:paraId="37EE9EF1" w14:textId="77777777" w:rsidR="000A1F84" w:rsidRDefault="000A1F8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01061B" w14:textId="77777777" w:rsidR="00C32A49" w:rsidRDefault="00C32A49" w:rsidP="000A1F84">
      <w:r>
        <w:separator/>
      </w:r>
    </w:p>
  </w:footnote>
  <w:footnote w:type="continuationSeparator" w:id="0">
    <w:p w14:paraId="4A0BB938" w14:textId="77777777" w:rsidR="00C32A49" w:rsidRDefault="00C32A49" w:rsidP="000A1F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0814B2" w14:textId="6A0B1704" w:rsidR="000A1F84" w:rsidRDefault="000B7E85" w:rsidP="000A1F84">
    <w:pPr>
      <w:pStyle w:val="a3"/>
      <w:tabs>
        <w:tab w:val="clear" w:pos="4513"/>
        <w:tab w:val="clear" w:pos="9026"/>
      </w:tabs>
    </w:pPr>
    <w:r>
      <w:rPr>
        <w:noProof/>
      </w:rPr>
      <w:drawing>
        <wp:anchor distT="0" distB="0" distL="114300" distR="114300" simplePos="0" relativeHeight="251658239" behindDoc="0" locked="0" layoutInCell="1" allowOverlap="1" wp14:anchorId="1001005C" wp14:editId="33B4E119">
          <wp:simplePos x="0" y="0"/>
          <wp:positionH relativeFrom="column">
            <wp:posOffset>89535</wp:posOffset>
          </wp:positionH>
          <wp:positionV relativeFrom="paragraph">
            <wp:posOffset>-253365</wp:posOffset>
          </wp:positionV>
          <wp:extent cx="965835" cy="445135"/>
          <wp:effectExtent l="0" t="0" r="5715" b="0"/>
          <wp:wrapThrough wrapText="bothSides">
            <wp:wrapPolygon edited="0">
              <wp:start x="2556" y="0"/>
              <wp:lineTo x="0" y="7395"/>
              <wp:lineTo x="0" y="13866"/>
              <wp:lineTo x="6391" y="15715"/>
              <wp:lineTo x="6391" y="20337"/>
              <wp:lineTo x="19598" y="20337"/>
              <wp:lineTo x="21302" y="8320"/>
              <wp:lineTo x="18320" y="5546"/>
              <wp:lineTo x="7243" y="0"/>
              <wp:lineTo x="2556" y="0"/>
            </wp:wrapPolygon>
          </wp:wrapThrough>
          <wp:docPr id="16" name="그림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835" cy="44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1F84">
      <w:rPr>
        <w:noProof/>
      </w:rPr>
      <mc:AlternateContent>
        <mc:Choice Requires="wpg">
          <w:drawing>
            <wp:anchor distT="0" distB="0" distL="114300" distR="114300" simplePos="0" relativeHeight="251657214" behindDoc="0" locked="0" layoutInCell="1" allowOverlap="1" wp14:anchorId="2602B560" wp14:editId="467EF30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310" cy="1166495"/>
              <wp:effectExtent l="0" t="0" r="2540" b="0"/>
              <wp:wrapNone/>
              <wp:docPr id="2" name="그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66495"/>
                        <a:chOff x="0" y="0"/>
                        <a:chExt cx="7561507" cy="1168074"/>
                      </a:xfrm>
                    </wpg:grpSpPr>
                    <wps:wsp>
                      <wps:cNvPr id="3" name="직사각형 2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00" cy="810000"/>
                        </a:xfrm>
                        <a:prstGeom prst="rect">
                          <a:avLst/>
                        </a:prstGeom>
                        <a:solidFill>
                          <a:srgbClr val="008B9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" name="직사각형 23"/>
                      <wps:cNvSpPr>
                        <a:spLocks noChangeArrowheads="1"/>
                      </wps:cNvSpPr>
                      <wps:spPr bwMode="auto">
                        <a:xfrm>
                          <a:off x="0" y="808074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1A72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5" name="직사각형 24"/>
                      <wps:cNvSpPr>
                        <a:spLocks noChangeArrowheads="1"/>
                      </wps:cNvSpPr>
                      <wps:spPr bwMode="auto">
                        <a:xfrm>
                          <a:off x="361507" y="0"/>
                          <a:ext cx="7200000" cy="810000"/>
                        </a:xfrm>
                        <a:prstGeom prst="rect">
                          <a:avLst/>
                        </a:prstGeom>
                        <a:solidFill>
                          <a:srgbClr val="069AA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6" name="직사각형 25"/>
                      <wps:cNvSpPr>
                        <a:spLocks noChangeArrowheads="1"/>
                      </wps:cNvSpPr>
                      <wps:spPr bwMode="auto">
                        <a:xfrm>
                          <a:off x="361507" y="808074"/>
                          <a:ext cx="7200000" cy="360000"/>
                        </a:xfrm>
                        <a:prstGeom prst="rect">
                          <a:avLst/>
                        </a:prstGeom>
                        <a:solidFill>
                          <a:srgbClr val="37869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B15E40" w14:textId="77777777" w:rsidR="000A1F84" w:rsidRPr="00FF5513" w:rsidRDefault="000A1F84" w:rsidP="000A1F84">
                            <w:pPr>
                              <w:pStyle w:val="Titlepage01"/>
                            </w:pPr>
                            <w:r>
                              <w:rPr>
                                <w:rFonts w:hint="eastAsia"/>
                              </w:rPr>
                              <w:t>One Solution. One Company.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602B560" id="그룹 2" o:spid="_x0000_s1026" style="position:absolute;left:0;text-align:left;margin-left:0;margin-top:0;width:595.3pt;height:91.85pt;z-index:251657214;mso-position-horizontal:left;mso-position-horizontal-relative:page;mso-position-vertical:top;mso-position-vertical-relative:page;mso-width-relative:margin;mso-height-relative:margin" coordsize="75615,1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U68pwMAAP8QAAAOAAAAZHJzL2Uyb0RvYy54bWzsWM1u4zYQvhfoOxC6O/qxrD9EWTg/Dgqk&#10;7QLbPgAtURJRiVRJOnK66GH7DgV676GXHnpr+0rb7Tt0SMqxnfWhSOEABeyDTIrD0cw38w1HOn+1&#10;7lp0T4SknOWOf+Y5iLCCl5TVufP1V4tJ4iCpMCtxyxnJnQcinVcXn35yPvQZCXjD25IIBEqYzIY+&#10;dxql+sx1ZdGQDssz3hMGixUXHVYwFbVbCjyA9q51A8+L3IGLshe8IFLC3Wu76FwY/VVFCvVlVUmi&#10;UJs7YJsyV2GuS311L85xVgvcN7QYzcDPsKLDlMFDH1VdY4XRStCPVHW0EFzySp0VvHN5VdGCGB/A&#10;G9974s2t4Kve+FJnQ90/wgTQPsHp2WqLL+5fC0TL3AkcxHAHIXr/+x9//fwnCjQ2Q19nIHIr+jf9&#10;a2EdhOEdL76RsOw+Xdfz2gqj5fA5L0EfXilusFlXotMqwGu0NiF4eAwBWStUwM14FnlTHyJVwJrv&#10;R1GYzmyQigYi+dG+ornZ7vRnXvy4M/HiUO90cWYfbIwdjdOeQcLJLabyv2H6psE9MaGSGrAR0+kG&#10;0w+/vPvww6/vf3v3908/omCE1khucJUWVMT4VYNZTeZC8KEhuATDfOOHthhU2w16IiEkz0N5Gnnw&#10;s1AlvhnvIoWzXkh1S3iH9CB3BPDIhBDf30llRTciOqKSt7Rc0LY1E1Evr1qB7rHmnJdcpsZfiMOe&#10;WMu0MON6m9Vo70AmwDP0ms4Jw6G3qR+E3mWQThZREk/CRTibpLGXTDw/vUwjL0zD68X32kA/zBpa&#10;loTdUUY2fPbDfxfbsbJYJhpGowHAD2INFW5rKHCFEgaHPU/kvsM7cO6JdVRBqWtplzuJlhmLj47x&#10;DSsBApwpTFs7dvddMWkMeGz+DUKQ0DYJbDYvefkACSE4BAwMhqIMg4aL7xw0QIHLHfntCgvioPYz&#10;BkmV+mEIYspMwlkcwETsrix3VzArQJUFANnJlbJ1dNULWjfwLN9Aw/gcCF9RkybaQmuXKRaGci/E&#10;vfAw96a2rO1QCfLyqNxLvE0psimty9wuAcfxkQjoz+MgvhkL4V4+ngioUcHZiYD9UQ6/2WECmkN5&#10;7yw7HgGnkW0JDvQZ0DzqEmz6jCMfgVE6nycnBgLVTkcgnIfQdb7QERgdZqBpqF+egYfOQeg6tjQ8&#10;7kE4jZPIvkucOtEjd6JqvVzD0bpt/v4PTal5PYS3bNNij18E9Gv87tw0sdvvFhf/AAAA//8DAFBL&#10;AwQUAAYACAAAACEA1NVIwd0AAAAGAQAADwAAAGRycy9kb3ducmV2LnhtbEyPT2vCQBDF74V+h2UK&#10;vdVNlPonZiMiticpVIXS25gdk2B2NmTXJH77rr20l+ENb3jvN+lqMLXoqHWVZQXxKAJBnFtdcaHg&#10;eHh7mYNwHlljbZkU3MjBKnt8SDHRtudP6va+ECGEXYIKSu+bREqXl2TQjWxDHLyzbQ36sLaF1C32&#10;IdzUchxFU2mw4tBQYkObkvLL/moUvPfYryfxtttdzpvb9+H142sXk1LPT8N6CcLT4P+O4Y4f0CEL&#10;TCd7Ze1ErSA84n/n3YsX0RTEKaj5ZAYyS+V//OwHAAD//wMAUEsBAi0AFAAGAAgAAAAhALaDOJL+&#10;AAAA4QEAABMAAAAAAAAAAAAAAAAAAAAAAFtDb250ZW50X1R5cGVzXS54bWxQSwECLQAUAAYACAAA&#10;ACEAOP0h/9YAAACUAQAACwAAAAAAAAAAAAAAAAAvAQAAX3JlbHMvLnJlbHNQSwECLQAUAAYACAAA&#10;ACEACHVOvKcDAAD/EAAADgAAAAAAAAAAAAAAAAAuAgAAZHJzL2Uyb0RvYy54bWxQSwECLQAUAAYA&#10;CAAAACEA1NVIwd0AAAAGAQAADwAAAAAAAAAAAAAAAAABBgAAZHJzL2Rvd25yZXYueG1sUEsFBgAA&#10;AAAEAAQA8wAAAAsHAAAAAA==&#10;">
              <v:rect id="직사각형 22" o:spid="_x0000_s1027" style="position:absolute;width:36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EGJr4A&#10;AADaAAAADwAAAGRycy9kb3ducmV2LnhtbESPQavCMBCE74L/IazgTVMVRKpRRBC8WivybvuatS02&#10;m9JEW/31RhA8DjPzDbPadKYSD2pcaVnBZByBIM6sLjlXkJ72owUI55E1VpZJwZMcbNb93gpjbVs+&#10;0iPxuQgQdjEqKLyvYyldVpBBN7Y1cfCutjHog2xyqRtsA9xUchpFc2mw5LBQYE27grJbcjcKTnKx&#10;PabnP76Y/3uS8wsPaYtKDQfddgnCU+d/4W/7oBXM4HMl3AC5f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SRBia+AAAA2gAAAA8AAAAAAAAAAAAAAAAAmAIAAGRycy9kb3ducmV2&#10;LnhtbFBLBQYAAAAABAAEAPUAAACDAwAAAAA=&#10;" fillcolor="#008b92" stroked="f" strokeweight="1pt"/>
              <v:rect id="직사각형 23" o:spid="_x0000_s1028" style="position:absolute;top:8080;width:36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iay8QA&#10;AADaAAAADwAAAGRycy9kb3ducmV2LnhtbESPQWvCQBSE74L/YXmCt7oxSCnRVSQgtNIetEXw9sw+&#10;k2D2bZJdY/z3XUHwOMzMN8xi1ZtKdNS60rKC6SQCQZxZXXKu4O938/YBwnlkjZVlUnAnB6vlcLDA&#10;RNsb76jb+1wECLsEFRTe14mULivIoJvYmjh4Z9sa9EG2udQt3gLcVDKOondpsOSwUGBNaUHZZX81&#10;CppTum262e7wfT+ep801jdc/X7FS41G/noPw1PtX+Nn+1Apm8LgSboB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4msvEAAAA2gAAAA8AAAAAAAAAAAAAAAAAmAIAAGRycy9k&#10;b3ducmV2LnhtbFBLBQYAAAAABAAEAPUAAACJAwAAAAA=&#10;" fillcolor="#1a727e" stroked="f" strokeweight="1pt"/>
              <v:rect id="직사각형 24" o:spid="_x0000_s1029" style="position:absolute;left:3615;width:720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WfisQA&#10;AADaAAAADwAAAGRycy9kb3ducmV2LnhtbESPQWvCQBSE74X+h+UVetNNpUqJrtKKQgRRTEvx+Jp9&#10;zYZm34bsqtFf7wpCj8PMfMNMZp2txZFaXzlW8NJPQBAXTldcKvj6XPbeQPiArLF2TArO5GE2fXyY&#10;YKrdiXd0zEMpIoR9igpMCE0qpS8MWfR91xBH79e1FkOUbSl1i6cIt7UcJMlIWqw4LhhsaG6o+MsP&#10;VkEWthf5Y87LwWa94my47xav3x9KPT9172MQgbrwH763M61gCLcr8QbI6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ln4rEAAAA2gAAAA8AAAAAAAAAAAAAAAAAmAIAAGRycy9k&#10;b3ducmV2LnhtbFBLBQYAAAAABAAEAPUAAACJAwAAAAA=&#10;" fillcolor="#069aa8" stroked="f" strokeweight="1pt"/>
              <v:rect id="직사각형 25" o:spid="_x0000_s1030" style="position:absolute;left:3615;top:8080;width:720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xwOMQA&#10;AADaAAAADwAAAGRycy9kb3ducmV2LnhtbESPQWvCQBSE7wX/w/IEb3VjwFCiq6ilaA89VHPJ7ZF9&#10;JiHZt2l2a5J/3y0Uehxm5htmux9NKx7Uu9qygtUyAkFcWF1zqSC7vT2/gHAeWWNrmRRM5GC/mz1t&#10;MdV24E96XH0pAoRdigoq77tUSldUZNAtbUccvLvtDfog+1LqHocAN62MoyiRBmsOCxV2dKqoaK7f&#10;RsGQDdPlIz9+nV+TfD3aKT4370apxXw8bEB4Gv1/+K990QoS+L0SboD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ccDjEAAAA2gAAAA8AAAAAAAAAAAAAAAAAmAIAAGRycy9k&#10;b3ducmV2LnhtbFBLBQYAAAAABAAEAPUAAACJAwAAAAA=&#10;" fillcolor="#378695" stroked="f" strokeweight="1pt">
                <v:textbox>
                  <w:txbxContent>
                    <w:p w14:paraId="57B15E40" w14:textId="77777777" w:rsidR="000A1F84" w:rsidRPr="00FF5513" w:rsidRDefault="000A1F84" w:rsidP="000A1F84">
                      <w:pPr>
                        <w:pStyle w:val="Titlepage01"/>
                      </w:pPr>
                      <w:r>
                        <w:rPr>
                          <w:rFonts w:hint="eastAsia"/>
                        </w:rPr>
                        <w:t>One Solution. One Company.</w:t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  <w:p w14:paraId="4D0EB55F" w14:textId="77777777" w:rsidR="000A1F84" w:rsidRDefault="000A1F8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23A6E"/>
    <w:multiLevelType w:val="hybridMultilevel"/>
    <w:tmpl w:val="899A76BE"/>
    <w:lvl w:ilvl="0" w:tplc="D77E9D5C">
      <w:start w:val="1"/>
      <w:numFmt w:val="bullet"/>
      <w:lvlText w:val="-"/>
      <w:lvlJc w:val="left"/>
      <w:pPr>
        <w:ind w:left="4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F84"/>
    <w:rsid w:val="0000765E"/>
    <w:rsid w:val="000166E7"/>
    <w:rsid w:val="00066656"/>
    <w:rsid w:val="000A1F84"/>
    <w:rsid w:val="000B7E85"/>
    <w:rsid w:val="00151F47"/>
    <w:rsid w:val="001638B7"/>
    <w:rsid w:val="00294B93"/>
    <w:rsid w:val="00316A75"/>
    <w:rsid w:val="00320BB0"/>
    <w:rsid w:val="003679F1"/>
    <w:rsid w:val="00463815"/>
    <w:rsid w:val="004C22EE"/>
    <w:rsid w:val="00510671"/>
    <w:rsid w:val="005316EC"/>
    <w:rsid w:val="0053489A"/>
    <w:rsid w:val="0055734F"/>
    <w:rsid w:val="005C4DA8"/>
    <w:rsid w:val="005C7BBB"/>
    <w:rsid w:val="005E4D7B"/>
    <w:rsid w:val="006357A1"/>
    <w:rsid w:val="00653AE9"/>
    <w:rsid w:val="00665F8D"/>
    <w:rsid w:val="00686884"/>
    <w:rsid w:val="00747624"/>
    <w:rsid w:val="00847B09"/>
    <w:rsid w:val="00867E37"/>
    <w:rsid w:val="008946F9"/>
    <w:rsid w:val="00956084"/>
    <w:rsid w:val="00990262"/>
    <w:rsid w:val="00AA5AB1"/>
    <w:rsid w:val="00AE3BF4"/>
    <w:rsid w:val="00B712D6"/>
    <w:rsid w:val="00BF7A5E"/>
    <w:rsid w:val="00C32A49"/>
    <w:rsid w:val="00CA1EC4"/>
    <w:rsid w:val="00D502DA"/>
    <w:rsid w:val="00D83792"/>
    <w:rsid w:val="00DC362D"/>
    <w:rsid w:val="00DE0BA7"/>
    <w:rsid w:val="00E64FE5"/>
    <w:rsid w:val="00E7263C"/>
    <w:rsid w:val="00EF3C78"/>
    <w:rsid w:val="00F1706D"/>
    <w:rsid w:val="00F3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CDBD82"/>
  <w15:chartTrackingRefBased/>
  <w15:docId w15:val="{608C5375-0A61-494C-B2F7-D6F33BF8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F84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머리글 Char"/>
    <w:basedOn w:val="a0"/>
    <w:link w:val="a3"/>
    <w:uiPriority w:val="99"/>
    <w:rsid w:val="000A1F84"/>
  </w:style>
  <w:style w:type="paragraph" w:styleId="a4">
    <w:name w:val="footer"/>
    <w:basedOn w:val="a"/>
    <w:link w:val="Char0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0">
    <w:name w:val="바닥글 Char"/>
    <w:basedOn w:val="a0"/>
    <w:link w:val="a4"/>
    <w:uiPriority w:val="99"/>
    <w:rsid w:val="000A1F84"/>
  </w:style>
  <w:style w:type="paragraph" w:customStyle="1" w:styleId="Titlepage01">
    <w:name w:val="Titlepage_01"/>
    <w:basedOn w:val="a"/>
    <w:rsid w:val="000A1F84"/>
    <w:pPr>
      <w:spacing w:line="276" w:lineRule="auto"/>
      <w:ind w:left="170"/>
      <w:jc w:val="left"/>
    </w:pPr>
    <w:rPr>
      <w:rFonts w:ascii="Arial" w:eastAsia="맑은 고딕" w:hAnsi="Arial"/>
      <w:b/>
      <w:w w:val="90"/>
      <w:sz w:val="23"/>
      <w:szCs w:val="23"/>
    </w:rPr>
  </w:style>
  <w:style w:type="character" w:styleId="a5">
    <w:name w:val="Hyperlink"/>
    <w:uiPriority w:val="99"/>
    <w:unhideWhenUsed/>
    <w:rsid w:val="000A1F84"/>
    <w:rPr>
      <w:color w:val="0563C1"/>
      <w:u w:val="single"/>
    </w:rPr>
  </w:style>
  <w:style w:type="paragraph" w:customStyle="1" w:styleId="Titlepage03">
    <w:name w:val="Titlepage_03"/>
    <w:basedOn w:val="a"/>
    <w:rsid w:val="000A1F84"/>
    <w:pPr>
      <w:spacing w:before="60" w:line="276" w:lineRule="auto"/>
      <w:ind w:right="851"/>
      <w:jc w:val="right"/>
    </w:pPr>
    <w:rPr>
      <w:rFonts w:ascii="Arial" w:eastAsia="맑은 고딕" w:hAnsi="Arial" w:cs="Arial"/>
      <w:color w:val="FFFFFF"/>
      <w:sz w:val="12"/>
      <w:szCs w:val="12"/>
    </w:rPr>
  </w:style>
  <w:style w:type="paragraph" w:customStyle="1" w:styleId="Titlepage02">
    <w:name w:val="Titlepage_02"/>
    <w:basedOn w:val="a"/>
    <w:rsid w:val="000A1F84"/>
    <w:pPr>
      <w:adjustRightInd w:val="0"/>
      <w:ind w:right="851"/>
      <w:jc w:val="right"/>
    </w:pPr>
    <w:rPr>
      <w:rFonts w:ascii="Arial" w:eastAsia="맑은 고딕" w:hAnsi="Arial"/>
      <w:szCs w:val="20"/>
    </w:rPr>
  </w:style>
  <w:style w:type="paragraph" w:styleId="a6">
    <w:name w:val="List Paragraph"/>
    <w:basedOn w:val="a"/>
    <w:uiPriority w:val="34"/>
    <w:qFormat/>
    <w:rsid w:val="000A1F84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9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660DADB5E9B0540AA11AA07047E5C7A" ma:contentTypeVersion="11" ma:contentTypeDescription="새 문서를 만듭니다." ma:contentTypeScope="" ma:versionID="20686af91787b23910dcf956fc8652a0">
  <xsd:schema xmlns:xsd="http://www.w3.org/2001/XMLSchema" xmlns:xs="http://www.w3.org/2001/XMLSchema" xmlns:p="http://schemas.microsoft.com/office/2006/metadata/properties" xmlns:ns3="0bf9af0b-4392-4d11-a6b3-58cb0815a881" xmlns:ns4="cb435282-7c48-41d5-946e-9f9acd56cdeb" targetNamespace="http://schemas.microsoft.com/office/2006/metadata/properties" ma:root="true" ma:fieldsID="197b03cae801a0eb0092a9a99ff9b22d" ns3:_="" ns4:_="">
    <xsd:import namespace="0bf9af0b-4392-4d11-a6b3-58cb0815a881"/>
    <xsd:import namespace="cb435282-7c48-41d5-946e-9f9acd56c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9af0b-4392-4d11-a6b3-58cb0815a8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공유 대상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세부 정보 공유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힌트 해시 공유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35282-7c48-41d5-946e-9f9acd56c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DE0FB7-1C66-440A-B43D-3924D24A9D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05015AE-962C-4E3E-ADFC-1F36516146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83A9E6-11E6-42D4-9C92-754334074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f9af0b-4392-4d11-a6b3-58cb0815a881"/>
    <ds:schemaRef ds:uri="cb435282-7c48-41d5-946e-9f9acd56c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KwanSu Ko</dc:creator>
  <cp:keywords/>
  <dc:description/>
  <cp:lastModifiedBy>KwanSu Ko</cp:lastModifiedBy>
  <cp:revision>29</cp:revision>
  <dcterms:created xsi:type="dcterms:W3CDTF">2019-09-05T00:27:00Z</dcterms:created>
  <dcterms:modified xsi:type="dcterms:W3CDTF">2019-09-18T04:37:00Z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0x0101006660DADB5E9B0540AA11AA07047E5C7A</vt:lpwstr>
  </property>
</Properties>
</file>