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Pr="00DF3946" w:rsidRDefault="005C7BBB" w:rsidP="00EF3C78">
      <w:pPr>
        <w:rPr>
          <w:rFonts w:ascii="맑은 고딕" w:eastAsia="맑은 고딕" w:hAnsi="맑은 고딕"/>
          <w:b/>
          <w:bCs/>
          <w:spacing w:val="20"/>
          <w:sz w:val="4"/>
          <w:szCs w:val="4"/>
        </w:rPr>
      </w:pPr>
    </w:p>
    <w:p w14:paraId="2B008A80" w14:textId="134CF3FC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DF3946" w:rsidRPr="00DF3946">
        <w:rPr>
          <w:rFonts w:ascii="맑은 고딕" w:eastAsia="맑은 고딕" w:hAnsi="맑은 고딕"/>
          <w:b/>
          <w:bCs/>
          <w:spacing w:val="20"/>
          <w:sz w:val="28"/>
          <w:szCs w:val="28"/>
        </w:rPr>
        <w:t>NC-E4213WRX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r w:rsidR="00463815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IR </w:t>
      </w:r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4ECE0CBE" w14:textId="77777777" w:rsidR="000A1F84" w:rsidRPr="00DF3946" w:rsidRDefault="000A1F84" w:rsidP="00EF3C78">
      <w:pPr>
        <w:rPr>
          <w:rFonts w:ascii="맑은 고딕" w:eastAsia="맑은 고딕" w:hAnsi="맑은 고딕"/>
          <w:spacing w:val="-20"/>
          <w:sz w:val="10"/>
          <w:szCs w:val="10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0E39A360" w14:textId="32F1A0E4" w:rsidR="000A1F84" w:rsidRPr="00BF7A5E" w:rsidRDefault="00DF3946" w:rsidP="00BF7A5E">
      <w:pPr>
        <w:spacing w:line="30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F3946">
        <w:rPr>
          <w:rFonts w:ascii="맑은 고딕" w:eastAsia="맑은 고딕" w:hAnsi="맑은 고딕"/>
          <w:spacing w:val="-20"/>
          <w:szCs w:val="20"/>
        </w:rPr>
        <w:t>NC-E4213WRX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아이디스만의 독보적인 기술인 </w:t>
      </w:r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Full-HD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입니다.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Full HD (1080p) 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  <w:bookmarkStart w:id="0" w:name="_GoBack"/>
      <w:bookmarkEnd w:id="0"/>
    </w:p>
    <w:p w14:paraId="543D4735" w14:textId="77777777" w:rsidR="000A1F84" w:rsidRPr="00DF3946" w:rsidRDefault="000A1F84" w:rsidP="00847B09">
      <w:pPr>
        <w:spacing w:line="360" w:lineRule="exact"/>
        <w:ind w:leftChars="-100" w:left="-140" w:hangingChars="100" w:hanging="60"/>
        <w:rPr>
          <w:rFonts w:ascii="맑은 고딕" w:eastAsia="맑은 고딕" w:hAnsi="맑은 고딕"/>
          <w:spacing w:val="-20"/>
          <w:sz w:val="10"/>
          <w:szCs w:val="10"/>
        </w:rPr>
      </w:pP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6309D449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0B21D7F4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Full HD (1080p) 해상도</w:t>
      </w:r>
    </w:p>
    <w:p w14:paraId="2C66608B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고정 초점 렌즈 (f=2.8mm/4.0mm/6.0mm)</w:t>
      </w:r>
    </w:p>
    <w:p w14:paraId="6E92711C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F3946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gramStart"/>
      <w:r w:rsidRPr="00DF3946">
        <w:rPr>
          <w:rFonts w:ascii="맑은 고딕" w:eastAsia="맑은 고딕" w:hAnsi="맑은 고딕"/>
          <w:spacing w:val="-20"/>
          <w:szCs w:val="20"/>
        </w:rPr>
        <w:t>micro</w:t>
      </w:r>
      <w:proofErr w:type="gramEnd"/>
      <w:r w:rsidRPr="00DF3946">
        <w:rPr>
          <w:rFonts w:ascii="맑은 고딕" w:eastAsia="맑은 고딕" w:hAnsi="맑은 고딕"/>
          <w:spacing w:val="-20"/>
          <w:szCs w:val="20"/>
        </w:rPr>
        <w:t xml:space="preserve"> SD/SDHC/SDXC</w:t>
      </w:r>
    </w:p>
    <w:p w14:paraId="030A3D5B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양방향 오디오</w:t>
      </w:r>
    </w:p>
    <w:p w14:paraId="3AE07B0A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알람 입력 / 출력</w:t>
      </w:r>
    </w:p>
    <w:p w14:paraId="50DD0434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IK10 / IP67 지원</w:t>
      </w:r>
    </w:p>
    <w:p w14:paraId="49F71A01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F3946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spellStart"/>
      <w:r w:rsidRPr="00DF3946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DF3946">
        <w:rPr>
          <w:rFonts w:ascii="맑은 고딕" w:eastAsia="맑은 고딕" w:hAnsi="맑은 고딕"/>
          <w:spacing w:val="-20"/>
          <w:szCs w:val="20"/>
        </w:rPr>
        <w:t xml:space="preserve"> (IEEE 802.3af Class 2)</w:t>
      </w:r>
    </w:p>
    <w:p w14:paraId="27AD6D69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F3946">
        <w:rPr>
          <w:rFonts w:ascii="맑은 고딕" w:eastAsia="맑은 고딕" w:hAnsi="맑은 고딕"/>
          <w:spacing w:val="-20"/>
          <w:szCs w:val="20"/>
        </w:rPr>
        <w:t>- Day and night (ICR)</w:t>
      </w:r>
    </w:p>
    <w:p w14:paraId="434B0ED7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트루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와이드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레인지 (WDR)</w:t>
      </w:r>
    </w:p>
    <w:p w14:paraId="318522B3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5B9109A3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5DF8900C" w14:textId="662B9F89" w:rsidR="00990262" w:rsidRPr="00BF7A5E" w:rsidRDefault="00DF3946" w:rsidP="00DF394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3E4BB3CC" w14:textId="4EC2C43C" w:rsidR="00BF7A5E" w:rsidRPr="00DF3946" w:rsidRDefault="00BF7A5E" w:rsidP="00BF7A5E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10"/>
          <w:szCs w:val="1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4815407A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1/2.8" CMOS</w:t>
      </w:r>
    </w:p>
    <w:p w14:paraId="7257703E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1920 x 1080</w:t>
      </w:r>
    </w:p>
    <w:p w14:paraId="1F79F841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프로그레시브 스캔</w:t>
      </w:r>
    </w:p>
    <w:p w14:paraId="2535A7A9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고정 초점</w:t>
      </w:r>
    </w:p>
    <w:p w14:paraId="166DD444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f=2.8mm / 4.0mm / 6.0mm</w:t>
      </w:r>
    </w:p>
    <w:p w14:paraId="0E74EE54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F 2.0(2.8mm) / 2.15(4.0mm) / 1.6(6.0mm)</w:t>
      </w:r>
    </w:p>
    <w:p w14:paraId="36E7B3C7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다이나믹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120dB</w:t>
      </w:r>
    </w:p>
    <w:p w14:paraId="71E8BA06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1/10,000), 안티플리커, 슬로우셔터 (1~1/5, 1/7.5, 1/15)</w:t>
      </w:r>
    </w:p>
    <w:p w14:paraId="08356521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30m (4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03755AAA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 H.265, H.264 (MP) M-JPEG,</w:t>
      </w:r>
    </w:p>
    <w:p w14:paraId="4823DDA9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spellStart"/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스트리밍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Quaruple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Streaming</w:t>
      </w:r>
    </w:p>
    <w:p w14:paraId="22FB7530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이더넷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RJ45 (10/100BASE-T)</w:t>
      </w:r>
    </w:p>
    <w:p w14:paraId="23CB6F48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움직임 감지, 알람 인, 오디오 감지, 템퍼링, 트립존</w:t>
      </w:r>
    </w:p>
    <w:p w14:paraId="4E78E383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1 / 1</w:t>
      </w:r>
    </w:p>
    <w:p w14:paraId="0EBD07F0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알람 입력/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1 / 1</w:t>
      </w:r>
    </w:p>
    <w:p w14:paraId="04E63285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내충격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IK10</w:t>
      </w:r>
    </w:p>
    <w:p w14:paraId="0E2CD1DD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방진 / 방수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IP67</w:t>
      </w:r>
    </w:p>
    <w:p w14:paraId="687BD1F1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 -20°C ~ +55°C</w:t>
      </w:r>
    </w:p>
    <w:p w14:paraId="7131EF67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(IEEE 802.3af Class 2)</w:t>
      </w:r>
    </w:p>
    <w:p w14:paraId="23BA2EFE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소비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전력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F3946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DF3946">
        <w:rPr>
          <w:rFonts w:ascii="맑은 고딕" w:eastAsia="맑은 고딕" w:hAnsi="맑은 고딕" w:hint="eastAsia"/>
          <w:spacing w:val="-20"/>
          <w:szCs w:val="20"/>
        </w:rPr>
        <w:t>, IEEE 802.3af(Class 2) , 5.6W</w:t>
      </w:r>
    </w:p>
    <w:p w14:paraId="38A98165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59D5BF3B" w14:textId="77777777" w:rsidR="00DF3946" w:rsidRPr="00DF3946" w:rsidRDefault="00DF3946" w:rsidP="00DF394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>- 외형 치수  (Ø x H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75mm x 70mm x 197mm</w:t>
      </w:r>
    </w:p>
    <w:p w14:paraId="0DDD9CDD" w14:textId="78161578" w:rsidR="00847B09" w:rsidRPr="00BF7A5E" w:rsidRDefault="00DF3946" w:rsidP="00DF394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F3946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DF3946">
        <w:rPr>
          <w:rFonts w:ascii="맑은 고딕" w:eastAsia="맑은 고딕" w:hAnsi="맑은 고딕" w:hint="eastAsia"/>
          <w:spacing w:val="-20"/>
          <w:szCs w:val="20"/>
        </w:rPr>
        <w:t xml:space="preserve"> 0.655 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626C" w14:textId="77777777" w:rsidR="004D4471" w:rsidRDefault="004D4471" w:rsidP="000A1F84">
      <w:r>
        <w:separator/>
      </w:r>
    </w:p>
  </w:endnote>
  <w:endnote w:type="continuationSeparator" w:id="0">
    <w:p w14:paraId="0AD93570" w14:textId="77777777" w:rsidR="004D4471" w:rsidRDefault="004D4471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E928" w14:textId="77777777" w:rsidR="004D4471" w:rsidRDefault="004D4471" w:rsidP="000A1F84">
      <w:r>
        <w:separator/>
      </w:r>
    </w:p>
  </w:footnote>
  <w:footnote w:type="continuationSeparator" w:id="0">
    <w:p w14:paraId="46140F8E" w14:textId="77777777" w:rsidR="004D4471" w:rsidRDefault="004D4471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1638B7"/>
    <w:rsid w:val="00316A75"/>
    <w:rsid w:val="003679F1"/>
    <w:rsid w:val="00463815"/>
    <w:rsid w:val="004C22EE"/>
    <w:rsid w:val="004D4471"/>
    <w:rsid w:val="00510671"/>
    <w:rsid w:val="005316EC"/>
    <w:rsid w:val="0053489A"/>
    <w:rsid w:val="005C4DA8"/>
    <w:rsid w:val="005C7BBB"/>
    <w:rsid w:val="006357A1"/>
    <w:rsid w:val="00653AE9"/>
    <w:rsid w:val="00665F8D"/>
    <w:rsid w:val="00747624"/>
    <w:rsid w:val="00847B09"/>
    <w:rsid w:val="00867E37"/>
    <w:rsid w:val="008946F9"/>
    <w:rsid w:val="00990262"/>
    <w:rsid w:val="00AA5AB1"/>
    <w:rsid w:val="00BF7A5E"/>
    <w:rsid w:val="00CA1EC4"/>
    <w:rsid w:val="00D502DA"/>
    <w:rsid w:val="00D83792"/>
    <w:rsid w:val="00DF3946"/>
    <w:rsid w:val="00E64FE5"/>
    <w:rsid w:val="00E7263C"/>
    <w:rsid w:val="00EF3C7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23</cp:revision>
  <dcterms:created xsi:type="dcterms:W3CDTF">2019-09-05T00:27:00Z</dcterms:created>
  <dcterms:modified xsi:type="dcterms:W3CDTF">2019-09-17T05:38:00Z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