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48EE284B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>
        <w:rPr>
          <w:rFonts w:hint="eastAsia"/>
        </w:rPr>
        <w:t xml:space="preserve"> </w:t>
      </w:r>
      <w:r w:rsidR="005156FA" w:rsidRPr="005156FA">
        <w:rPr>
          <w:rFonts w:ascii="맑은 고딕" w:eastAsia="맑은 고딕" w:hAnsi="맑은 고딕"/>
          <w:b/>
          <w:bCs/>
          <w:spacing w:val="20"/>
          <w:sz w:val="28"/>
          <w:szCs w:val="28"/>
        </w:rPr>
        <w:t>NR-3516P</w:t>
      </w:r>
      <w:r w:rsidR="00AD4822">
        <w:rPr>
          <w:rFonts w:ascii="맑은 고딕" w:eastAsia="맑은 고딕" w:hAnsi="맑은 고딕"/>
          <w:b/>
          <w:bCs/>
          <w:spacing w:val="20"/>
          <w:sz w:val="28"/>
          <w:szCs w:val="28"/>
        </w:rPr>
        <w:t>-A</w:t>
      </w:r>
      <w:r w:rsidR="005156FA" w:rsidRPr="005156FA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F05481" w:rsidRPr="00F0548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DirectIP 16채널 녹화기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E2FE21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496D3219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최대 320Mbps 데이터 처리</w:t>
      </w:r>
    </w:p>
    <w:p w14:paraId="7D27C564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최대 480ips 4K 실시간 녹화</w:t>
      </w:r>
    </w:p>
    <w:p w14:paraId="79CC8523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UHD 디스플레이 지원</w:t>
      </w:r>
    </w:p>
    <w:p w14:paraId="361C7AA3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H.265 / H.264 코덱 지원</w:t>
      </w:r>
    </w:p>
    <w:p w14:paraId="7D99A0D8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16채널 PoE 스위치 내장</w:t>
      </w:r>
    </w:p>
    <w:p w14:paraId="09BC7250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SATA x4, eSATA x2 포트 내장</w:t>
      </w:r>
    </w:p>
    <w:p w14:paraId="1D7A13A6" w14:textId="77777777" w:rsidR="009F34A8" w:rsidRPr="009F34A8" w:rsidRDefault="009F34A8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F34A8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FAA3497" w14:textId="1B4800C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16 채널</w:t>
      </w:r>
    </w:p>
    <w:p w14:paraId="7FB0595F" w14:textId="20EC295C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최대 데이터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320Mbps</w:t>
      </w:r>
    </w:p>
    <w:p w14:paraId="2B618D85" w14:textId="613F203D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출력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F213A9" w:rsidRPr="00F213A9">
        <w:rPr>
          <w:rFonts w:ascii="맑은 고딕" w:eastAsia="맑은 고딕" w:hAnsi="맑은 고딕"/>
          <w:spacing w:val="-20"/>
          <w:szCs w:val="20"/>
        </w:rPr>
        <w:t>1 HDMI, 1 VGA</w:t>
      </w:r>
    </w:p>
    <w:p w14:paraId="587EF278" w14:textId="2EDE222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감시 최대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3840 x 2160</w:t>
      </w:r>
    </w:p>
    <w:p w14:paraId="1928C68E" w14:textId="62166E4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최대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180Mbps, 480ips@4K</w:t>
      </w:r>
    </w:p>
    <w:p w14:paraId="4C55EAB6" w14:textId="60C582F9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7A50F5" w:rsidRPr="007A50F5">
        <w:rPr>
          <w:rFonts w:ascii="맑은 고딕" w:eastAsia="맑은 고딕" w:hAnsi="맑은 고딕" w:hint="eastAsia"/>
          <w:spacing w:val="-20"/>
          <w:szCs w:val="20"/>
        </w:rPr>
        <w:t>최대 4K</w:t>
      </w:r>
    </w:p>
    <w:p w14:paraId="171A19A4" w14:textId="1402473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압축방식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H.265, H.264</w:t>
      </w:r>
    </w:p>
    <w:p w14:paraId="5F567408" w14:textId="26E16F13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재생 퍼포먼스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 w:hint="eastAsia"/>
          <w:spacing w:val="-20"/>
          <w:szCs w:val="20"/>
        </w:rPr>
        <w:t>16채널 동시 재생</w:t>
      </w:r>
    </w:p>
    <w:p w14:paraId="12AE2D60" w14:textId="6A8E85C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HDD 장착 가능 수량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SATA x4, eSATA x2</w:t>
      </w:r>
    </w:p>
    <w:p w14:paraId="3F0F86E1" w14:textId="76DD549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기가비트 이더넷 x 1</w:t>
      </w:r>
    </w:p>
    <w:p w14:paraId="51B638C2" w14:textId="5D38C355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전송속도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3A54D2">
        <w:rPr>
          <w:rFonts w:ascii="맑은 고딕" w:eastAsia="맑은 고딕" w:hAnsi="맑은 고딕"/>
          <w:spacing w:val="-20"/>
          <w:szCs w:val="20"/>
        </w:rPr>
        <w:t xml:space="preserve"> </w:t>
      </w:r>
      <w:r w:rsidR="007A50F5" w:rsidRPr="007A50F5">
        <w:rPr>
          <w:rFonts w:ascii="맑은 고딕" w:eastAsia="맑은 고딕" w:hAnsi="맑은 고딕"/>
          <w:spacing w:val="-20"/>
          <w:szCs w:val="20"/>
        </w:rPr>
        <w:t>50Mbps</w:t>
      </w:r>
    </w:p>
    <w:p w14:paraId="23AE431B" w14:textId="4B4EA323" w:rsidR="00F213A9" w:rsidRDefault="00DE27CD" w:rsidP="009F34A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고속 이더넷 x 16</w:t>
      </w:r>
      <w:r w:rsidR="009F34A8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기가비트 이더넷 x 1(Ext)</w:t>
      </w:r>
    </w:p>
    <w:p w14:paraId="2B411807" w14:textId="4A46B0AC" w:rsidR="00DE27CD" w:rsidRDefault="00DE27CD" w:rsidP="00F213A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전원공급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PoE(IEEE 802.3at class 4)지원 16 포트, 1</w:t>
      </w:r>
      <w:r w:rsidR="00AD4822">
        <w:rPr>
          <w:rFonts w:ascii="맑은 고딕" w:eastAsia="맑은 고딕" w:hAnsi="맑은 고딕"/>
          <w:spacing w:val="-20"/>
          <w:szCs w:val="20"/>
        </w:rPr>
        <w:t>3</w:t>
      </w:r>
      <w:r w:rsidR="009F34A8" w:rsidRPr="009F34A8">
        <w:rPr>
          <w:rFonts w:ascii="맑은 고딕" w:eastAsia="맑은 고딕" w:hAnsi="맑은 고딕" w:hint="eastAsia"/>
          <w:spacing w:val="-20"/>
          <w:szCs w:val="20"/>
        </w:rPr>
        <w:t>0W</w:t>
      </w:r>
    </w:p>
    <w:p w14:paraId="7B439709" w14:textId="15A5F41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운영체제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FB3241" w:rsidRPr="00FB3241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594773D2" w14:textId="66C95B86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오디오 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4B608B" w:rsidRPr="004B608B">
        <w:rPr>
          <w:rFonts w:ascii="맑은 고딕" w:eastAsia="맑은 고딕" w:hAnsi="맑은 고딕"/>
          <w:spacing w:val="-20"/>
          <w:szCs w:val="20"/>
        </w:rPr>
        <w:t>1RCA / 1RCA + 1HDMI</w:t>
      </w:r>
    </w:p>
    <w:p w14:paraId="279D900C" w14:textId="4DBAE34F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알람 입력</w:t>
      </w:r>
      <w:r w:rsidR="008E1AC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/</w:t>
      </w:r>
      <w:r w:rsidR="008E1ACC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3A54D2">
        <w:rPr>
          <w:rFonts w:ascii="맑은 고딕" w:eastAsia="맑은 고딕" w:hAnsi="맑은 고딕"/>
          <w:spacing w:val="-20"/>
          <w:szCs w:val="20"/>
        </w:rPr>
        <w:t>4 / 1</w:t>
      </w:r>
    </w:p>
    <w:p w14:paraId="3E28B2CA" w14:textId="66BA8D78" w:rsidR="003A54D2" w:rsidRDefault="003A54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시리얼 인터페이스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213A9" w:rsidRPr="00F213A9">
        <w:rPr>
          <w:rFonts w:ascii="맑은 고딕" w:eastAsia="맑은 고딕" w:hAnsi="맑은 고딕" w:hint="eastAsia"/>
          <w:spacing w:val="-20"/>
          <w:szCs w:val="20"/>
        </w:rPr>
        <w:t>RS232(터미널 블럭)</w:t>
      </w:r>
    </w:p>
    <w:p w14:paraId="1AF2786B" w14:textId="51BBB569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USB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USB 2.0 x 2, USB 3.0 x 1</w:t>
      </w:r>
    </w:p>
    <w:p w14:paraId="63025AF0" w14:textId="1696F06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전원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B228F0" w:rsidRPr="00B228F0">
        <w:rPr>
          <w:rFonts w:ascii="맑은 고딕" w:eastAsia="맑은 고딕" w:hAnsi="맑은 고딕"/>
          <w:spacing w:val="-20"/>
          <w:szCs w:val="20"/>
        </w:rPr>
        <w:t>220VAC</w:t>
      </w:r>
    </w:p>
    <w:p w14:paraId="6C67A09F" w14:textId="4B09238E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인증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KC, FCC, CE, CB, UL, PSE</w:t>
      </w:r>
    </w:p>
    <w:p w14:paraId="5FE63ED3" w14:textId="75313D4D" w:rsidR="003A54D2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외형치수 (W x H x D)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430mm x 88mm x 413.8mm</w:t>
      </w:r>
    </w:p>
    <w:p w14:paraId="0DDD9CDD" w14:textId="0A74749E" w:rsidR="00847B09" w:rsidRPr="00BF7A5E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무게</w:t>
      </w:r>
      <w:r w:rsidR="002B0856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9F34A8" w:rsidRPr="009F34A8">
        <w:rPr>
          <w:rFonts w:ascii="맑은 고딕" w:eastAsia="맑은 고딕" w:hAnsi="맑은 고딕"/>
          <w:spacing w:val="-20"/>
          <w:szCs w:val="20"/>
        </w:rPr>
        <w:t>6.0 kg</w:t>
      </w:r>
    </w:p>
    <w:sectPr w:rsidR="00847B09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B19EF" w14:textId="77777777" w:rsidR="00D13A4B" w:rsidRDefault="00D13A4B" w:rsidP="000A1F84">
      <w:r>
        <w:separator/>
      </w:r>
    </w:p>
  </w:endnote>
  <w:endnote w:type="continuationSeparator" w:id="0">
    <w:p w14:paraId="05FD3860" w14:textId="77777777" w:rsidR="00D13A4B" w:rsidRDefault="00D13A4B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D13A4B">
    <w:pPr>
      <w:pStyle w:val="a4"/>
    </w:pPr>
    <w:r>
      <w:rPr>
        <w:noProof/>
      </w:rP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0.1pt;height:15.9pt;mso-width-percent:0;mso-height-percent:0;mso-width-percent:0;mso-height-percent:0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00DFE" w14:textId="77777777" w:rsidR="00D13A4B" w:rsidRDefault="00D13A4B" w:rsidP="000A1F84">
      <w:r>
        <w:separator/>
      </w:r>
    </w:p>
  </w:footnote>
  <w:footnote w:type="continuationSeparator" w:id="0">
    <w:p w14:paraId="5F3C21BC" w14:textId="77777777" w:rsidR="00D13A4B" w:rsidRDefault="00D13A4B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51F47"/>
    <w:rsid w:val="001638B7"/>
    <w:rsid w:val="00291CD3"/>
    <w:rsid w:val="002B0856"/>
    <w:rsid w:val="00316A75"/>
    <w:rsid w:val="00337DED"/>
    <w:rsid w:val="003679F1"/>
    <w:rsid w:val="003A54D2"/>
    <w:rsid w:val="003F3BF0"/>
    <w:rsid w:val="00405CBC"/>
    <w:rsid w:val="00463815"/>
    <w:rsid w:val="004A3501"/>
    <w:rsid w:val="004B608B"/>
    <w:rsid w:val="004C22EE"/>
    <w:rsid w:val="004C7AE7"/>
    <w:rsid w:val="00510671"/>
    <w:rsid w:val="005156FA"/>
    <w:rsid w:val="005316EC"/>
    <w:rsid w:val="0053489A"/>
    <w:rsid w:val="00576B33"/>
    <w:rsid w:val="00584D98"/>
    <w:rsid w:val="005966CD"/>
    <w:rsid w:val="005A340B"/>
    <w:rsid w:val="005C4DA8"/>
    <w:rsid w:val="005C7BBB"/>
    <w:rsid w:val="006357A1"/>
    <w:rsid w:val="00653AE9"/>
    <w:rsid w:val="00665F8D"/>
    <w:rsid w:val="006B10C9"/>
    <w:rsid w:val="006B3054"/>
    <w:rsid w:val="007026EA"/>
    <w:rsid w:val="00710BF1"/>
    <w:rsid w:val="00716852"/>
    <w:rsid w:val="007234E0"/>
    <w:rsid w:val="00747624"/>
    <w:rsid w:val="007A4248"/>
    <w:rsid w:val="007A50F5"/>
    <w:rsid w:val="007D4550"/>
    <w:rsid w:val="008448DA"/>
    <w:rsid w:val="00847B09"/>
    <w:rsid w:val="00867E37"/>
    <w:rsid w:val="008946F9"/>
    <w:rsid w:val="008E1ACC"/>
    <w:rsid w:val="00930C62"/>
    <w:rsid w:val="00990262"/>
    <w:rsid w:val="009E2A71"/>
    <w:rsid w:val="009F34A8"/>
    <w:rsid w:val="00A5639B"/>
    <w:rsid w:val="00AA5AB1"/>
    <w:rsid w:val="00AD4822"/>
    <w:rsid w:val="00AE247B"/>
    <w:rsid w:val="00B02827"/>
    <w:rsid w:val="00B228F0"/>
    <w:rsid w:val="00B74179"/>
    <w:rsid w:val="00B760CF"/>
    <w:rsid w:val="00BA0180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13A4B"/>
    <w:rsid w:val="00D5003E"/>
    <w:rsid w:val="00D502DA"/>
    <w:rsid w:val="00D83792"/>
    <w:rsid w:val="00DD11D1"/>
    <w:rsid w:val="00DE27CD"/>
    <w:rsid w:val="00E21649"/>
    <w:rsid w:val="00E40E01"/>
    <w:rsid w:val="00E64FE5"/>
    <w:rsid w:val="00E7263C"/>
    <w:rsid w:val="00E735F2"/>
    <w:rsid w:val="00E811DC"/>
    <w:rsid w:val="00EC42D1"/>
    <w:rsid w:val="00EF3C78"/>
    <w:rsid w:val="00F05481"/>
    <w:rsid w:val="00F1706D"/>
    <w:rsid w:val="00F213A9"/>
    <w:rsid w:val="00F62C3A"/>
    <w:rsid w:val="00F83DD6"/>
    <w:rsid w:val="00F96E84"/>
    <w:rsid w:val="00FA4C34"/>
    <w:rsid w:val="00FB3241"/>
    <w:rsid w:val="00FB5901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KwanSu Ko</cp:lastModifiedBy>
  <cp:revision>5</cp:revision>
  <dcterms:created xsi:type="dcterms:W3CDTF">2022-05-23T02:30:00Z</dcterms:created>
  <dcterms:modified xsi:type="dcterms:W3CDTF">2024-12-16T01:52:00Z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