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684DB" w14:textId="77777777" w:rsidR="005C7BBB" w:rsidRPr="00930C62" w:rsidRDefault="005C7BBB" w:rsidP="00EF3C78">
      <w:pPr>
        <w:rPr>
          <w:rFonts w:ascii="맑은 고딕" w:eastAsia="맑은 고딕" w:hAnsi="맑은 고딕"/>
          <w:b/>
          <w:bCs/>
          <w:spacing w:val="20"/>
          <w:sz w:val="10"/>
          <w:szCs w:val="10"/>
        </w:rPr>
      </w:pPr>
    </w:p>
    <w:p w14:paraId="3A6FDE2C" w14:textId="4EA2D391" w:rsidR="00DE27CD" w:rsidRDefault="00DE27CD" w:rsidP="00DE27CD">
      <w:pPr>
        <w:rPr>
          <w:rFonts w:ascii="맑은 고딕" w:eastAsia="맑은 고딕" w:hAnsi="맑은 고딕"/>
          <w:b/>
          <w:bCs/>
          <w:spacing w:val="20"/>
          <w:sz w:val="28"/>
          <w:szCs w:val="28"/>
        </w:rPr>
      </w:pPr>
      <w:proofErr w:type="gramStart"/>
      <w:r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제품명 :</w:t>
      </w:r>
      <w:proofErr w:type="gramEnd"/>
      <w:r>
        <w:rPr>
          <w:rFonts w:hint="eastAsia"/>
        </w:rPr>
        <w:t xml:space="preserve"> </w:t>
      </w:r>
      <w:r w:rsidR="003A682A" w:rsidRPr="003A682A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PR-310 (슬림)</w:t>
      </w:r>
      <w:r w:rsidR="003A682A" w:rsidRPr="003A682A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 xml:space="preserve"> </w:t>
      </w:r>
      <w:r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(</w:t>
      </w:r>
      <w:proofErr w:type="spellStart"/>
      <w:r w:rsidR="00CE73A3" w:rsidRPr="00CE73A3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시큐리티</w:t>
      </w:r>
      <w:proofErr w:type="spellEnd"/>
      <w:r w:rsidR="00CE73A3" w:rsidRPr="00CE73A3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 xml:space="preserve"> 워크스테이션</w:t>
      </w:r>
      <w:r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)</w:t>
      </w:r>
    </w:p>
    <w:p w14:paraId="70AB1F77" w14:textId="77777777" w:rsidR="00DE27CD" w:rsidRPr="00D251CC" w:rsidRDefault="00DE27CD" w:rsidP="00DE27CD">
      <w:pPr>
        <w:spacing w:line="360" w:lineRule="exact"/>
        <w:rPr>
          <w:rFonts w:ascii="맑은 고딕" w:eastAsia="맑은 고딕" w:hAnsi="맑은 고딕"/>
          <w:spacing w:val="-20"/>
          <w:szCs w:val="20"/>
        </w:rPr>
      </w:pPr>
    </w:p>
    <w:p w14:paraId="4FBEA6A4" w14:textId="4A599878" w:rsidR="00D251CC" w:rsidRPr="006B7F9B" w:rsidRDefault="00DE27CD" w:rsidP="006B7F9B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1. 기능 및 구성 </w:t>
      </w:r>
    </w:p>
    <w:p w14:paraId="52FFB6E1" w14:textId="77777777" w:rsidR="00CE73A3" w:rsidRPr="00CE73A3" w:rsidRDefault="00CE73A3" w:rsidP="00CE73A3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CE73A3">
        <w:rPr>
          <w:rFonts w:ascii="맑은 고딕" w:eastAsia="맑은 고딕" w:hAnsi="맑은 고딕" w:hint="eastAsia"/>
          <w:spacing w:val="-20"/>
          <w:szCs w:val="20"/>
        </w:rPr>
        <w:t xml:space="preserve">아이디스 모듈형, VMS </w:t>
      </w:r>
      <w:proofErr w:type="spellStart"/>
      <w:r w:rsidRPr="00CE73A3">
        <w:rPr>
          <w:rFonts w:ascii="맑은 고딕" w:eastAsia="맑은 고딕" w:hAnsi="맑은 고딕" w:hint="eastAsia"/>
          <w:spacing w:val="-20"/>
          <w:szCs w:val="20"/>
        </w:rPr>
        <w:t>iNEX</w:t>
      </w:r>
      <w:proofErr w:type="spellEnd"/>
      <w:r w:rsidRPr="00CE73A3">
        <w:rPr>
          <w:rFonts w:ascii="맑은 고딕" w:eastAsia="맑은 고딕" w:hAnsi="맑은 고딕" w:hint="eastAsia"/>
          <w:spacing w:val="-20"/>
          <w:szCs w:val="20"/>
        </w:rPr>
        <w:t>솔루션 탑재</w:t>
      </w:r>
    </w:p>
    <w:p w14:paraId="3717C0F6" w14:textId="77777777" w:rsidR="00CE73A3" w:rsidRPr="00CE73A3" w:rsidRDefault="00CE73A3" w:rsidP="00CE73A3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CE73A3">
        <w:rPr>
          <w:rFonts w:ascii="맑은 고딕" w:eastAsia="맑은 고딕" w:hAnsi="맑은 고딕" w:hint="eastAsia"/>
          <w:spacing w:val="-20"/>
          <w:szCs w:val="20"/>
        </w:rPr>
        <w:t xml:space="preserve">스토리지 </w:t>
      </w:r>
      <w:proofErr w:type="gramStart"/>
      <w:r w:rsidRPr="00CE73A3">
        <w:rPr>
          <w:rFonts w:ascii="맑은 고딕" w:eastAsia="맑은 고딕" w:hAnsi="맑은 고딕" w:hint="eastAsia"/>
          <w:spacing w:val="-20"/>
          <w:szCs w:val="20"/>
        </w:rPr>
        <w:t>구성 :</w:t>
      </w:r>
      <w:proofErr w:type="gramEnd"/>
      <w:r w:rsidRPr="00CE73A3">
        <w:rPr>
          <w:rFonts w:ascii="맑은 고딕" w:eastAsia="맑은 고딕" w:hAnsi="맑은 고딕" w:hint="eastAsia"/>
          <w:spacing w:val="-20"/>
          <w:szCs w:val="20"/>
        </w:rPr>
        <w:t xml:space="preserve"> 8 SATA + 3 </w:t>
      </w:r>
      <w:proofErr w:type="spellStart"/>
      <w:r w:rsidRPr="00CE73A3">
        <w:rPr>
          <w:rFonts w:ascii="맑은 고딕" w:eastAsia="맑은 고딕" w:hAnsi="맑은 고딕" w:hint="eastAsia"/>
          <w:spacing w:val="-20"/>
          <w:szCs w:val="20"/>
        </w:rPr>
        <w:t>eSATA</w:t>
      </w:r>
      <w:proofErr w:type="spellEnd"/>
      <w:r w:rsidRPr="00CE73A3">
        <w:rPr>
          <w:rFonts w:ascii="맑은 고딕" w:eastAsia="맑은 고딕" w:hAnsi="맑은 고딕" w:hint="eastAsia"/>
          <w:spacing w:val="-20"/>
          <w:szCs w:val="20"/>
        </w:rPr>
        <w:t>포트</w:t>
      </w:r>
    </w:p>
    <w:p w14:paraId="25527470" w14:textId="77777777" w:rsidR="00CE73A3" w:rsidRPr="00CE73A3" w:rsidRDefault="00CE73A3" w:rsidP="00CE73A3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CE73A3">
        <w:rPr>
          <w:rFonts w:ascii="맑은 고딕" w:eastAsia="맑은 고딕" w:hAnsi="맑은 고딕" w:hint="eastAsia"/>
          <w:spacing w:val="-20"/>
          <w:szCs w:val="20"/>
        </w:rPr>
        <w:t>녹화 데이터 속도 최대 400Mbps (64채널 동시 녹화 권장)</w:t>
      </w:r>
    </w:p>
    <w:p w14:paraId="6749A2B5" w14:textId="77777777" w:rsidR="00CE73A3" w:rsidRPr="00CE73A3" w:rsidRDefault="00CE73A3" w:rsidP="00CE73A3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CE73A3">
        <w:rPr>
          <w:rFonts w:ascii="맑은 고딕" w:eastAsia="맑은 고딕" w:hAnsi="맑은 고딕" w:hint="eastAsia"/>
          <w:spacing w:val="-20"/>
          <w:szCs w:val="20"/>
        </w:rPr>
        <w:t xml:space="preserve">IP 카메라, 아날로그DVR, TVR, </w:t>
      </w:r>
      <w:proofErr w:type="spellStart"/>
      <w:r w:rsidRPr="00CE73A3">
        <w:rPr>
          <w:rFonts w:ascii="맑은 고딕" w:eastAsia="맑은 고딕" w:hAnsi="맑은 고딕" w:hint="eastAsia"/>
          <w:spacing w:val="-20"/>
          <w:szCs w:val="20"/>
        </w:rPr>
        <w:t>DirectIP</w:t>
      </w:r>
      <w:proofErr w:type="spellEnd"/>
      <w:r w:rsidRPr="00CE73A3">
        <w:rPr>
          <w:rFonts w:ascii="맑은 고딕" w:eastAsia="맑은 고딕" w:hAnsi="맑은 고딕" w:hint="eastAsia"/>
          <w:spacing w:val="-20"/>
          <w:szCs w:val="20"/>
        </w:rPr>
        <w:t xml:space="preserve"> NVR 및 </w:t>
      </w:r>
      <w:proofErr w:type="spellStart"/>
      <w:r w:rsidRPr="00CE73A3">
        <w:rPr>
          <w:rFonts w:ascii="맑은 고딕" w:eastAsia="맑은 고딕" w:hAnsi="맑은 고딕" w:hint="eastAsia"/>
          <w:spacing w:val="-20"/>
          <w:szCs w:val="20"/>
        </w:rPr>
        <w:t>엔코더와</w:t>
      </w:r>
      <w:proofErr w:type="spellEnd"/>
      <w:r w:rsidRPr="00CE73A3">
        <w:rPr>
          <w:rFonts w:ascii="맑은 고딕" w:eastAsia="맑은 고딕" w:hAnsi="맑은 고딕" w:hint="eastAsia"/>
          <w:spacing w:val="-20"/>
          <w:szCs w:val="20"/>
        </w:rPr>
        <w:t xml:space="preserve"> 같은 IDIS 제품과의 완벽한 호환성</w:t>
      </w:r>
    </w:p>
    <w:p w14:paraId="0EF3F889" w14:textId="77777777" w:rsidR="00CE73A3" w:rsidRPr="00CE73A3" w:rsidRDefault="00CE73A3" w:rsidP="00CE73A3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CE73A3">
        <w:rPr>
          <w:rFonts w:ascii="맑은 고딕" w:eastAsia="맑은 고딕" w:hAnsi="맑은 고딕" w:hint="eastAsia"/>
          <w:spacing w:val="-20"/>
          <w:szCs w:val="20"/>
        </w:rPr>
        <w:t xml:space="preserve">2U </w:t>
      </w:r>
      <w:proofErr w:type="spellStart"/>
      <w:r w:rsidRPr="00CE73A3">
        <w:rPr>
          <w:rFonts w:ascii="맑은 고딕" w:eastAsia="맑은 고딕" w:hAnsi="맑은 고딕" w:hint="eastAsia"/>
          <w:spacing w:val="-20"/>
          <w:szCs w:val="20"/>
        </w:rPr>
        <w:t>랙</w:t>
      </w:r>
      <w:proofErr w:type="spellEnd"/>
      <w:r w:rsidRPr="00CE73A3">
        <w:rPr>
          <w:rFonts w:ascii="맑은 고딕" w:eastAsia="맑은 고딕" w:hAnsi="맑은 고딕" w:hint="eastAsia"/>
          <w:spacing w:val="-20"/>
          <w:szCs w:val="20"/>
        </w:rPr>
        <w:t xml:space="preserve"> 타입</w:t>
      </w:r>
    </w:p>
    <w:p w14:paraId="40926022" w14:textId="77777777" w:rsidR="00CE73A3" w:rsidRPr="00CE73A3" w:rsidRDefault="00CE73A3" w:rsidP="00CE73A3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CE73A3">
        <w:rPr>
          <w:rFonts w:ascii="맑은 고딕" w:eastAsia="맑은 고딕" w:hAnsi="맑은 고딕" w:hint="eastAsia"/>
          <w:spacing w:val="-20"/>
          <w:szCs w:val="20"/>
        </w:rPr>
        <w:t>H.264, H.265 코덱 및 지능형 코덱 지원</w:t>
      </w:r>
    </w:p>
    <w:p w14:paraId="535BCFE2" w14:textId="4A7ED350" w:rsidR="00CE73A3" w:rsidRPr="00D251CC" w:rsidRDefault="00CE73A3" w:rsidP="00CE73A3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spellStart"/>
      <w:r w:rsidRPr="00CE73A3">
        <w:rPr>
          <w:rFonts w:ascii="맑은 고딕" w:eastAsia="맑은 고딕" w:hAnsi="맑은 고딕" w:hint="eastAsia"/>
          <w:spacing w:val="-20"/>
          <w:szCs w:val="20"/>
        </w:rPr>
        <w:t>Onvif</w:t>
      </w:r>
      <w:proofErr w:type="spellEnd"/>
      <w:r w:rsidRPr="00CE73A3">
        <w:rPr>
          <w:rFonts w:ascii="맑은 고딕" w:eastAsia="맑은 고딕" w:hAnsi="맑은 고딕" w:hint="eastAsia"/>
          <w:spacing w:val="-20"/>
          <w:szCs w:val="20"/>
        </w:rPr>
        <w:t xml:space="preserve"> Profile S, Axis, Panasonic 외 다수 프로토콜 지원</w:t>
      </w:r>
    </w:p>
    <w:p w14:paraId="65075189" w14:textId="77777777" w:rsidR="00C011D8" w:rsidRDefault="00C011D8" w:rsidP="00DE27CD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</w:p>
    <w:p w14:paraId="1CE95D3A" w14:textId="55B6E8A1" w:rsidR="00DE27CD" w:rsidRDefault="00DE27CD" w:rsidP="00DE27CD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2. 제 원  </w:t>
      </w:r>
    </w:p>
    <w:p w14:paraId="4B69B7DE" w14:textId="527C3E3C" w:rsidR="00961A90" w:rsidRDefault="001F7E62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1F7E62">
        <w:rPr>
          <w:rFonts w:ascii="맑은 고딕" w:eastAsia="맑은 고딕" w:hAnsi="맑은 고딕" w:hint="eastAsia"/>
          <w:spacing w:val="-20"/>
          <w:szCs w:val="20"/>
        </w:rPr>
        <w:t xml:space="preserve">소프트 </w:t>
      </w:r>
      <w:proofErr w:type="spellStart"/>
      <w:proofErr w:type="gramStart"/>
      <w:r w:rsidRPr="001F7E62">
        <w:rPr>
          <w:rFonts w:ascii="맑은 고딕" w:eastAsia="맑은 고딕" w:hAnsi="맑은 고딕" w:hint="eastAsia"/>
          <w:spacing w:val="-20"/>
          <w:szCs w:val="20"/>
        </w:rPr>
        <w:t>웨어</w:t>
      </w:r>
      <w:proofErr w:type="spellEnd"/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="00675CA7">
        <w:rPr>
          <w:rFonts w:ascii="맑은 고딕" w:eastAsia="맑은 고딕" w:hAnsi="맑은 고딕"/>
          <w:spacing w:val="-20"/>
          <w:szCs w:val="20"/>
        </w:rPr>
        <w:t>:</w:t>
      </w:r>
      <w:proofErr w:type="gramEnd"/>
      <w:r w:rsidR="00675CA7">
        <w:rPr>
          <w:rFonts w:ascii="맑은 고딕" w:eastAsia="맑은 고딕" w:hAnsi="맑은 고딕"/>
          <w:spacing w:val="-20"/>
          <w:szCs w:val="20"/>
        </w:rPr>
        <w:t xml:space="preserve"> </w:t>
      </w:r>
      <w:r w:rsidR="00CE73A3" w:rsidRPr="00CE73A3">
        <w:rPr>
          <w:rFonts w:ascii="맑은 고딕" w:eastAsia="맑은 고딕" w:hAnsi="맑은 고딕" w:hint="eastAsia"/>
          <w:spacing w:val="-20"/>
          <w:szCs w:val="20"/>
        </w:rPr>
        <w:t xml:space="preserve">아이디스 모듈형 VMS, </w:t>
      </w:r>
      <w:proofErr w:type="spellStart"/>
      <w:r w:rsidR="00CE73A3" w:rsidRPr="00CE73A3">
        <w:rPr>
          <w:rFonts w:ascii="맑은 고딕" w:eastAsia="맑은 고딕" w:hAnsi="맑은 고딕" w:hint="eastAsia"/>
          <w:spacing w:val="-20"/>
          <w:szCs w:val="20"/>
        </w:rPr>
        <w:t>iNEX</w:t>
      </w:r>
      <w:proofErr w:type="spellEnd"/>
      <w:r w:rsidR="00CE73A3" w:rsidRPr="00CE73A3">
        <w:rPr>
          <w:rFonts w:ascii="맑은 고딕" w:eastAsia="맑은 고딕" w:hAnsi="맑은 고딕" w:hint="eastAsia"/>
          <w:spacing w:val="-20"/>
          <w:szCs w:val="20"/>
        </w:rPr>
        <w:t>솔루션 탑재</w:t>
      </w:r>
    </w:p>
    <w:p w14:paraId="70411E8E" w14:textId="38A0C449" w:rsidR="001F7E62" w:rsidRDefault="001F7E62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1F7E62">
        <w:rPr>
          <w:rFonts w:ascii="맑은 고딕" w:eastAsia="맑은 고딕" w:hAnsi="맑은 고딕" w:hint="eastAsia"/>
          <w:spacing w:val="-20"/>
          <w:szCs w:val="20"/>
        </w:rPr>
        <w:t xml:space="preserve">네트워크 </w:t>
      </w:r>
      <w:proofErr w:type="gramStart"/>
      <w:r w:rsidRPr="001F7E62">
        <w:rPr>
          <w:rFonts w:ascii="맑은 고딕" w:eastAsia="맑은 고딕" w:hAnsi="맑은 고딕" w:hint="eastAsia"/>
          <w:spacing w:val="-20"/>
          <w:szCs w:val="20"/>
        </w:rPr>
        <w:t>연결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CE73A3" w:rsidRPr="00CE73A3">
        <w:rPr>
          <w:rFonts w:ascii="맑은 고딕" w:eastAsia="맑은 고딕" w:hAnsi="맑은 고딕"/>
          <w:spacing w:val="-20"/>
          <w:szCs w:val="20"/>
        </w:rPr>
        <w:t>2 GbE RJ-45 Ports (1000Base-T)</w:t>
      </w:r>
    </w:p>
    <w:p w14:paraId="1456CA1A" w14:textId="69659B6E" w:rsidR="001F7E62" w:rsidRDefault="001F7E62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1F7E62">
        <w:rPr>
          <w:rFonts w:ascii="맑은 고딕" w:eastAsia="맑은 고딕" w:hAnsi="맑은 고딕" w:hint="eastAsia"/>
          <w:spacing w:val="-20"/>
          <w:szCs w:val="20"/>
        </w:rPr>
        <w:t xml:space="preserve">녹화 데이터 </w:t>
      </w:r>
      <w:proofErr w:type="gramStart"/>
      <w:r w:rsidRPr="001F7E62">
        <w:rPr>
          <w:rFonts w:ascii="맑은 고딕" w:eastAsia="맑은 고딕" w:hAnsi="맑은 고딕" w:hint="eastAsia"/>
          <w:spacing w:val="-20"/>
          <w:szCs w:val="20"/>
        </w:rPr>
        <w:t>속도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CE73A3" w:rsidRPr="00CE73A3">
        <w:rPr>
          <w:rFonts w:ascii="맑은 고딕" w:eastAsia="맑은 고딕" w:hAnsi="맑은 고딕" w:hint="eastAsia"/>
          <w:spacing w:val="-20"/>
          <w:szCs w:val="20"/>
        </w:rPr>
        <w:t>최대 400Mbps (64채널 동시 녹화 권장)</w:t>
      </w:r>
    </w:p>
    <w:p w14:paraId="5591E96C" w14:textId="49BB0A6C" w:rsidR="001F7E62" w:rsidRDefault="001F7E62" w:rsidP="00CE73A3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1F7E62">
        <w:rPr>
          <w:rFonts w:ascii="맑은 고딕" w:eastAsia="맑은 고딕" w:hAnsi="맑은 고딕" w:hint="eastAsia"/>
          <w:spacing w:val="-20"/>
          <w:szCs w:val="20"/>
        </w:rPr>
        <w:t xml:space="preserve">하드 디스크드라이브 </w:t>
      </w:r>
      <w:proofErr w:type="gramStart"/>
      <w:r w:rsidRPr="001F7E62">
        <w:rPr>
          <w:rFonts w:ascii="맑은 고딕" w:eastAsia="맑은 고딕" w:hAnsi="맑은 고딕" w:hint="eastAsia"/>
          <w:spacing w:val="-20"/>
          <w:szCs w:val="20"/>
        </w:rPr>
        <w:t>구성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CE73A3" w:rsidRPr="00CE73A3">
        <w:rPr>
          <w:rFonts w:ascii="맑은 고딕" w:eastAsia="맑은 고딕" w:hAnsi="맑은 고딕"/>
          <w:spacing w:val="-20"/>
          <w:szCs w:val="20"/>
        </w:rPr>
        <w:t xml:space="preserve">8 SATA + 3 </w:t>
      </w:r>
      <w:proofErr w:type="spellStart"/>
      <w:r w:rsidR="00CE73A3" w:rsidRPr="00CE73A3">
        <w:rPr>
          <w:rFonts w:ascii="맑은 고딕" w:eastAsia="맑은 고딕" w:hAnsi="맑은 고딕"/>
          <w:spacing w:val="-20"/>
          <w:szCs w:val="20"/>
        </w:rPr>
        <w:t>eSATA</w:t>
      </w:r>
      <w:proofErr w:type="spellEnd"/>
      <w:r w:rsidR="00CE73A3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="00CE73A3">
        <w:rPr>
          <w:rFonts w:ascii="맑은 고딕" w:eastAsia="맑은 고딕" w:hAnsi="맑은 고딕"/>
          <w:spacing w:val="-20"/>
          <w:szCs w:val="20"/>
        </w:rPr>
        <w:t xml:space="preserve">/ </w:t>
      </w:r>
      <w:r w:rsidR="00CE73A3" w:rsidRPr="00CE73A3">
        <w:rPr>
          <w:rFonts w:ascii="맑은 고딕" w:eastAsia="맑은 고딕" w:hAnsi="맑은 고딕" w:hint="eastAsia"/>
          <w:spacing w:val="-20"/>
          <w:szCs w:val="20"/>
        </w:rPr>
        <w:t>RAID 1, 5, 10 지원</w:t>
      </w:r>
    </w:p>
    <w:p w14:paraId="7D9AE909" w14:textId="380929BC" w:rsidR="00675CA7" w:rsidRDefault="001F7E62" w:rsidP="001F7E62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1F7E62">
        <w:rPr>
          <w:rFonts w:ascii="맑은 고딕" w:eastAsia="맑은 고딕" w:hAnsi="맑은 고딕"/>
          <w:spacing w:val="-20"/>
          <w:szCs w:val="20"/>
        </w:rPr>
        <w:t>SSD</w:t>
      </w:r>
      <w:r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Pr="001F7E62">
        <w:rPr>
          <w:rFonts w:ascii="맑은 고딕" w:eastAsia="맑은 고딕" w:hAnsi="맑은 고딕" w:hint="eastAsia"/>
          <w:spacing w:val="-20"/>
          <w:szCs w:val="20"/>
        </w:rPr>
        <w:t>240G SSD (운영체제 전용)</w:t>
      </w:r>
      <w:r>
        <w:rPr>
          <w:rFonts w:ascii="맑은 고딕" w:eastAsia="맑은 고딕" w:hAnsi="맑은 고딕"/>
          <w:spacing w:val="-20"/>
          <w:szCs w:val="20"/>
        </w:rPr>
        <w:tab/>
      </w:r>
    </w:p>
    <w:p w14:paraId="5292D076" w14:textId="6FDFCF77" w:rsidR="001F7E62" w:rsidRDefault="001F7E62" w:rsidP="001F7E62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1F7E62">
        <w:rPr>
          <w:rFonts w:ascii="맑은 고딕" w:eastAsia="맑은 고딕" w:hAnsi="맑은 고딕" w:hint="eastAsia"/>
          <w:spacing w:val="-20"/>
          <w:szCs w:val="20"/>
        </w:rPr>
        <w:t>운영체제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CE73A3" w:rsidRPr="00CE73A3">
        <w:rPr>
          <w:rFonts w:ascii="맑은 고딕" w:eastAsia="맑은 고딕" w:hAnsi="맑은 고딕"/>
          <w:spacing w:val="-20"/>
          <w:szCs w:val="20"/>
        </w:rPr>
        <w:t>Windows Embedded 10 IoT Enterprise</w:t>
      </w:r>
    </w:p>
    <w:p w14:paraId="73B5E333" w14:textId="7BFEF2E2" w:rsidR="001F7E62" w:rsidRDefault="001F7E62" w:rsidP="001F7E62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1F7E62">
        <w:rPr>
          <w:rFonts w:ascii="맑은 고딕" w:eastAsia="맑은 고딕" w:hAnsi="맑은 고딕" w:hint="eastAsia"/>
          <w:spacing w:val="-20"/>
          <w:szCs w:val="20"/>
        </w:rPr>
        <w:t>프로세서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CE73A3" w:rsidRPr="00CE73A3">
        <w:rPr>
          <w:rFonts w:ascii="맑은 고딕" w:eastAsia="맑은 고딕" w:hAnsi="맑은 고딕"/>
          <w:spacing w:val="-20"/>
          <w:szCs w:val="20"/>
        </w:rPr>
        <w:t>Intel® I5-10500, 3.1GHz</w:t>
      </w:r>
    </w:p>
    <w:p w14:paraId="0581B9C3" w14:textId="5C704007" w:rsidR="001F7E62" w:rsidRDefault="001F7E62" w:rsidP="001F7E62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1F7E62">
        <w:rPr>
          <w:rFonts w:ascii="맑은 고딕" w:eastAsia="맑은 고딕" w:hAnsi="맑은 고딕" w:hint="eastAsia"/>
          <w:spacing w:val="-20"/>
          <w:szCs w:val="20"/>
        </w:rPr>
        <w:t>메모리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CE73A3" w:rsidRPr="00CE73A3">
        <w:rPr>
          <w:rFonts w:ascii="맑은 고딕" w:eastAsia="맑은 고딕" w:hAnsi="맑은 고딕"/>
          <w:spacing w:val="-20"/>
          <w:szCs w:val="20"/>
        </w:rPr>
        <w:t>DDR4 PC-21300, 8GB</w:t>
      </w:r>
    </w:p>
    <w:p w14:paraId="02079DAE" w14:textId="48684AB4" w:rsidR="001F7E62" w:rsidRDefault="001F7E62" w:rsidP="001F7E62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1F7E62">
        <w:rPr>
          <w:rFonts w:ascii="맑은 고딕" w:eastAsia="맑은 고딕" w:hAnsi="맑은 고딕" w:hint="eastAsia"/>
          <w:spacing w:val="-20"/>
          <w:szCs w:val="20"/>
        </w:rPr>
        <w:t xml:space="preserve">비디오 </w:t>
      </w:r>
      <w:proofErr w:type="gramStart"/>
      <w:r w:rsidRPr="001F7E62">
        <w:rPr>
          <w:rFonts w:ascii="맑은 고딕" w:eastAsia="맑은 고딕" w:hAnsi="맑은 고딕" w:hint="eastAsia"/>
          <w:spacing w:val="-20"/>
          <w:szCs w:val="20"/>
        </w:rPr>
        <w:t>출력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CE73A3" w:rsidRPr="00CE73A3">
        <w:rPr>
          <w:rFonts w:ascii="맑은 고딕" w:eastAsia="맑은 고딕" w:hAnsi="맑은 고딕"/>
          <w:spacing w:val="-20"/>
          <w:szCs w:val="20"/>
        </w:rPr>
        <w:t>2 HDMI</w:t>
      </w:r>
    </w:p>
    <w:p w14:paraId="67B6FD3D" w14:textId="316A6E6C" w:rsidR="001F7E62" w:rsidRDefault="001F7E62" w:rsidP="00CE73A3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1F7E62">
        <w:rPr>
          <w:rFonts w:ascii="맑은 고딕" w:eastAsia="맑은 고딕" w:hAnsi="맑은 고딕"/>
          <w:spacing w:val="-20"/>
          <w:szCs w:val="20"/>
        </w:rPr>
        <w:t>USB</w:t>
      </w:r>
      <w:r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CE73A3" w:rsidRPr="00CE73A3">
        <w:rPr>
          <w:rFonts w:ascii="맑은 고딕" w:eastAsia="맑은 고딕" w:hAnsi="맑은 고딕" w:hint="eastAsia"/>
          <w:spacing w:val="-20"/>
          <w:szCs w:val="20"/>
        </w:rPr>
        <w:t>전면: 2개 (USB 2.0 x 2)</w:t>
      </w:r>
      <w:r w:rsidR="00CE73A3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="00CE73A3">
        <w:rPr>
          <w:rFonts w:ascii="맑은 고딕" w:eastAsia="맑은 고딕" w:hAnsi="맑은 고딕"/>
          <w:spacing w:val="-20"/>
          <w:szCs w:val="20"/>
        </w:rPr>
        <w:t xml:space="preserve">/ </w:t>
      </w:r>
      <w:r w:rsidR="00CE73A3" w:rsidRPr="00CE73A3">
        <w:rPr>
          <w:rFonts w:ascii="맑은 고딕" w:eastAsia="맑은 고딕" w:hAnsi="맑은 고딕" w:hint="eastAsia"/>
          <w:spacing w:val="-20"/>
          <w:szCs w:val="20"/>
        </w:rPr>
        <w:t>후면: 4개 (USB 3.0 x 3, USB TYPE-C x 1)</w:t>
      </w:r>
    </w:p>
    <w:p w14:paraId="1F29160D" w14:textId="797681F4" w:rsidR="00904808" w:rsidRDefault="00904808" w:rsidP="00904808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904808">
        <w:rPr>
          <w:rFonts w:ascii="맑은 고딕" w:eastAsia="맑은 고딕" w:hAnsi="맑은 고딕" w:hint="eastAsia"/>
          <w:spacing w:val="-20"/>
          <w:szCs w:val="20"/>
        </w:rPr>
        <w:t xml:space="preserve">동작 </w:t>
      </w:r>
      <w:proofErr w:type="gramStart"/>
      <w:r w:rsidRPr="00904808">
        <w:rPr>
          <w:rFonts w:ascii="맑은 고딕" w:eastAsia="맑은 고딕" w:hAnsi="맑은 고딕" w:hint="eastAsia"/>
          <w:spacing w:val="-20"/>
          <w:szCs w:val="20"/>
        </w:rPr>
        <w:t>온도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CE73A3" w:rsidRPr="00CE73A3">
        <w:rPr>
          <w:rFonts w:ascii="맑은 고딕" w:eastAsia="맑은 고딕" w:hAnsi="맑은 고딕"/>
          <w:spacing w:val="-20"/>
          <w:szCs w:val="20"/>
        </w:rPr>
        <w:t>0° ~ 40°C</w:t>
      </w:r>
    </w:p>
    <w:p w14:paraId="2CDB6F32" w14:textId="130C6BEE" w:rsidR="00904808" w:rsidRDefault="00904808" w:rsidP="00904808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904808">
        <w:rPr>
          <w:rFonts w:ascii="맑은 고딕" w:eastAsia="맑은 고딕" w:hAnsi="맑은 고딕" w:hint="eastAsia"/>
          <w:spacing w:val="-20"/>
          <w:szCs w:val="20"/>
        </w:rPr>
        <w:t xml:space="preserve">동작 </w:t>
      </w:r>
      <w:proofErr w:type="gramStart"/>
      <w:r w:rsidRPr="00904808">
        <w:rPr>
          <w:rFonts w:ascii="맑은 고딕" w:eastAsia="맑은 고딕" w:hAnsi="맑은 고딕" w:hint="eastAsia"/>
          <w:spacing w:val="-20"/>
          <w:szCs w:val="20"/>
        </w:rPr>
        <w:t>습도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CE73A3" w:rsidRPr="00CE73A3">
        <w:rPr>
          <w:rFonts w:ascii="맑은 고딕" w:eastAsia="맑은 고딕" w:hAnsi="맑은 고딕"/>
          <w:spacing w:val="-20"/>
          <w:szCs w:val="20"/>
        </w:rPr>
        <w:t>0% ~ 90%</w:t>
      </w:r>
    </w:p>
    <w:p w14:paraId="1996150C" w14:textId="5ED1F605" w:rsidR="00904808" w:rsidRDefault="00904808" w:rsidP="00904808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904808">
        <w:rPr>
          <w:rFonts w:ascii="맑은 고딕" w:eastAsia="맑은 고딕" w:hAnsi="맑은 고딕" w:hint="eastAsia"/>
          <w:spacing w:val="-20"/>
          <w:szCs w:val="20"/>
        </w:rPr>
        <w:t xml:space="preserve">전원 </w:t>
      </w:r>
      <w:proofErr w:type="gramStart"/>
      <w:r w:rsidRPr="00904808">
        <w:rPr>
          <w:rFonts w:ascii="맑은 고딕" w:eastAsia="맑은 고딕" w:hAnsi="맑은 고딕" w:hint="eastAsia"/>
          <w:spacing w:val="-20"/>
          <w:szCs w:val="20"/>
        </w:rPr>
        <w:t>입력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CE73A3" w:rsidRPr="00CE73A3">
        <w:rPr>
          <w:rFonts w:ascii="맑은 고딕" w:eastAsia="맑은 고딕" w:hAnsi="맑은 고딕"/>
          <w:spacing w:val="-20"/>
          <w:szCs w:val="20"/>
        </w:rPr>
        <w:t>220VAC</w:t>
      </w:r>
    </w:p>
    <w:p w14:paraId="54162A28" w14:textId="24ECA97B" w:rsidR="00904808" w:rsidRDefault="00904808" w:rsidP="00904808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904808">
        <w:rPr>
          <w:rFonts w:ascii="맑은 고딕" w:eastAsia="맑은 고딕" w:hAnsi="맑은 고딕" w:hint="eastAsia"/>
          <w:spacing w:val="-20"/>
          <w:szCs w:val="20"/>
        </w:rPr>
        <w:t xml:space="preserve">전원 공급 </w:t>
      </w:r>
      <w:proofErr w:type="gramStart"/>
      <w:r w:rsidRPr="00904808">
        <w:rPr>
          <w:rFonts w:ascii="맑은 고딕" w:eastAsia="맑은 고딕" w:hAnsi="맑은 고딕" w:hint="eastAsia"/>
          <w:spacing w:val="-20"/>
          <w:szCs w:val="20"/>
        </w:rPr>
        <w:t>장치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CE73A3" w:rsidRPr="00CE73A3">
        <w:rPr>
          <w:rFonts w:ascii="맑은 고딕" w:eastAsia="맑은 고딕" w:hAnsi="맑은 고딕" w:hint="eastAsia"/>
          <w:spacing w:val="-20"/>
          <w:szCs w:val="20"/>
        </w:rPr>
        <w:t>싱글 파워</w:t>
      </w:r>
    </w:p>
    <w:p w14:paraId="2932690E" w14:textId="59CF88A3" w:rsidR="00904808" w:rsidRDefault="00904808" w:rsidP="00904808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904808">
        <w:rPr>
          <w:rFonts w:ascii="맑은 고딕" w:eastAsia="맑은 고딕" w:hAnsi="맑은 고딕" w:hint="eastAsia"/>
          <w:spacing w:val="-20"/>
          <w:szCs w:val="20"/>
        </w:rPr>
        <w:t xml:space="preserve">전력 </w:t>
      </w:r>
      <w:proofErr w:type="gramStart"/>
      <w:r w:rsidRPr="00904808">
        <w:rPr>
          <w:rFonts w:ascii="맑은 고딕" w:eastAsia="맑은 고딕" w:hAnsi="맑은 고딕" w:hint="eastAsia"/>
          <w:spacing w:val="-20"/>
          <w:szCs w:val="20"/>
        </w:rPr>
        <w:t>소비량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CE73A3" w:rsidRPr="00CE73A3">
        <w:rPr>
          <w:rFonts w:ascii="맑은 고딕" w:eastAsia="맑은 고딕" w:hAnsi="맑은 고딕"/>
          <w:spacing w:val="-20"/>
          <w:szCs w:val="20"/>
        </w:rPr>
        <w:t>190W</w:t>
      </w:r>
    </w:p>
    <w:p w14:paraId="1A16F6F0" w14:textId="6C77A56F" w:rsidR="00904808" w:rsidRDefault="00904808" w:rsidP="00904808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904808">
        <w:rPr>
          <w:rFonts w:ascii="맑은 고딕" w:eastAsia="맑은 고딕" w:hAnsi="맑은 고딕" w:hint="eastAsia"/>
          <w:spacing w:val="-20"/>
          <w:szCs w:val="20"/>
        </w:rPr>
        <w:t>인증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CE73A3" w:rsidRPr="00CE73A3">
        <w:rPr>
          <w:rFonts w:ascii="맑은 고딕" w:eastAsia="맑은 고딕" w:hAnsi="맑은 고딕"/>
          <w:spacing w:val="-20"/>
          <w:szCs w:val="20"/>
        </w:rPr>
        <w:t>KC, FCC, CE, CB, UL, PSE</w:t>
      </w:r>
    </w:p>
    <w:p w14:paraId="7CEFB3E5" w14:textId="6F332E0E" w:rsidR="00904808" w:rsidRDefault="00904808" w:rsidP="00904808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904808">
        <w:rPr>
          <w:rFonts w:ascii="맑은 고딕" w:eastAsia="맑은 고딕" w:hAnsi="맑은 고딕" w:hint="eastAsia"/>
          <w:spacing w:val="-20"/>
          <w:szCs w:val="20"/>
        </w:rPr>
        <w:t>형태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CE73A3" w:rsidRPr="00CE73A3">
        <w:rPr>
          <w:rFonts w:ascii="맑은 고딕" w:eastAsia="맑은 고딕" w:hAnsi="맑은 고딕" w:hint="eastAsia"/>
          <w:spacing w:val="-20"/>
          <w:szCs w:val="20"/>
        </w:rPr>
        <w:t xml:space="preserve">2U </w:t>
      </w:r>
      <w:proofErr w:type="spellStart"/>
      <w:r w:rsidR="00CE73A3" w:rsidRPr="00CE73A3">
        <w:rPr>
          <w:rFonts w:ascii="맑은 고딕" w:eastAsia="맑은 고딕" w:hAnsi="맑은 고딕" w:hint="eastAsia"/>
          <w:spacing w:val="-20"/>
          <w:szCs w:val="20"/>
        </w:rPr>
        <w:t>랙</w:t>
      </w:r>
      <w:proofErr w:type="spellEnd"/>
      <w:r w:rsidR="00CE73A3" w:rsidRPr="00CE73A3">
        <w:rPr>
          <w:rFonts w:ascii="맑은 고딕" w:eastAsia="맑은 고딕" w:hAnsi="맑은 고딕" w:hint="eastAsia"/>
          <w:spacing w:val="-20"/>
          <w:szCs w:val="20"/>
        </w:rPr>
        <w:t xml:space="preserve"> 타입</w:t>
      </w:r>
    </w:p>
    <w:p w14:paraId="0E105756" w14:textId="054D0D07" w:rsidR="00904808" w:rsidRDefault="00904808" w:rsidP="00904808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904808">
        <w:rPr>
          <w:rFonts w:ascii="맑은 고딕" w:eastAsia="맑은 고딕" w:hAnsi="맑은 고딕" w:hint="eastAsia"/>
          <w:spacing w:val="-20"/>
          <w:szCs w:val="20"/>
        </w:rPr>
        <w:t>외형 치수(W x H x D</w:t>
      </w:r>
      <w:proofErr w:type="gramStart"/>
      <w:r w:rsidRPr="00904808">
        <w:rPr>
          <w:rFonts w:ascii="맑은 고딕" w:eastAsia="맑은 고딕" w:hAnsi="맑은 고딕" w:hint="eastAsia"/>
          <w:spacing w:val="-20"/>
          <w:szCs w:val="20"/>
        </w:rPr>
        <w:t>)</w:t>
      </w:r>
      <w:r>
        <w:rPr>
          <w:rFonts w:ascii="맑은 고딕" w:eastAsia="맑은 고딕" w:hAnsi="맑은 고딕"/>
          <w:spacing w:val="-20"/>
          <w:szCs w:val="20"/>
        </w:rPr>
        <w:t xml:space="preserve"> 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CE73A3" w:rsidRPr="00CE73A3">
        <w:rPr>
          <w:rFonts w:ascii="맑은 고딕" w:eastAsia="맑은 고딕" w:hAnsi="맑은 고딕"/>
          <w:spacing w:val="-20"/>
          <w:szCs w:val="20"/>
        </w:rPr>
        <w:t>482.6mm x 88mm x 523.5mm</w:t>
      </w:r>
    </w:p>
    <w:p w14:paraId="4AFBB564" w14:textId="64AF1544" w:rsidR="00904808" w:rsidRDefault="00904808" w:rsidP="00904808">
      <w:pPr>
        <w:tabs>
          <w:tab w:val="left" w:pos="3150"/>
        </w:tabs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gramStart"/>
      <w:r w:rsidRPr="00904808">
        <w:rPr>
          <w:rFonts w:ascii="맑은 고딕" w:eastAsia="맑은 고딕" w:hAnsi="맑은 고딕" w:hint="eastAsia"/>
          <w:spacing w:val="-20"/>
          <w:szCs w:val="20"/>
        </w:rPr>
        <w:t>무게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proofErr w:type="gramEnd"/>
      <w:r>
        <w:rPr>
          <w:rFonts w:ascii="맑은 고딕" w:eastAsia="맑은 고딕" w:hAnsi="맑은 고딕"/>
          <w:spacing w:val="-20"/>
          <w:szCs w:val="20"/>
        </w:rPr>
        <w:t xml:space="preserve"> </w:t>
      </w:r>
      <w:r w:rsidR="00CE73A3" w:rsidRPr="00CE73A3">
        <w:rPr>
          <w:rFonts w:ascii="맑은 고딕" w:eastAsia="맑은 고딕" w:hAnsi="맑은 고딕"/>
          <w:spacing w:val="-20"/>
          <w:szCs w:val="20"/>
        </w:rPr>
        <w:t>12.6kg</w:t>
      </w:r>
    </w:p>
    <w:p w14:paraId="48E19EFE" w14:textId="77777777" w:rsidR="00904808" w:rsidRDefault="00904808" w:rsidP="00904808">
      <w:pPr>
        <w:tabs>
          <w:tab w:val="left" w:pos="3150"/>
        </w:tabs>
        <w:spacing w:line="260" w:lineRule="exact"/>
        <w:ind w:leftChars="100" w:left="200" w:firstLineChars="300" w:firstLine="480"/>
        <w:rPr>
          <w:rFonts w:ascii="맑은 고딕" w:eastAsia="맑은 고딕" w:hAnsi="맑은 고딕"/>
          <w:spacing w:val="-20"/>
          <w:szCs w:val="20"/>
        </w:rPr>
      </w:pPr>
    </w:p>
    <w:p w14:paraId="6E2A52C9" w14:textId="77777777" w:rsidR="001F7E62" w:rsidRPr="00BF7A5E" w:rsidRDefault="001F7E62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</w:p>
    <w:sectPr w:rsidR="001F7E62" w:rsidRPr="00BF7A5E" w:rsidSect="000E54CC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1361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C3DEF" w14:textId="77777777" w:rsidR="00BD1E45" w:rsidRDefault="00BD1E45" w:rsidP="000A1F84">
      <w:r>
        <w:separator/>
      </w:r>
    </w:p>
  </w:endnote>
  <w:endnote w:type="continuationSeparator" w:id="0">
    <w:p w14:paraId="54C4252E" w14:textId="77777777" w:rsidR="00BD1E45" w:rsidRDefault="00BD1E45" w:rsidP="000A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1396E" w14:textId="7AEC2E17" w:rsidR="00F96E84" w:rsidRDefault="003A682A">
    <w:pPr>
      <w:pStyle w:val="a4"/>
    </w:pPr>
    <w:r>
      <w:pict w14:anchorId="4CAABE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9.5pt;height:15.75pt">
          <v:imagedata r:id="rId1" o:title="주소"/>
        </v:shape>
      </w:pict>
    </w:r>
    <w:r w:rsidR="007D4550">
      <w:rPr>
        <w:noProof/>
      </w:rPr>
      <w:drawing>
        <wp:inline distT="0" distB="0" distL="0" distR="0" wp14:anchorId="06DEE811" wp14:editId="18B5362D">
          <wp:extent cx="1390650" cy="200025"/>
          <wp:effectExtent l="0" t="0" r="0" b="9525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123FD" w14:textId="40B797BF" w:rsidR="000A1F84" w:rsidRDefault="000A1F84" w:rsidP="000A1F84">
    <w:pPr>
      <w:pStyle w:val="a4"/>
      <w:tabs>
        <w:tab w:val="clear" w:pos="4513"/>
        <w:tab w:val="clear" w:pos="9026"/>
      </w:tabs>
    </w:pPr>
  </w:p>
  <w:p w14:paraId="37EE9EF1" w14:textId="542FDB80" w:rsidR="000A1F84" w:rsidRDefault="000E54CC">
    <w:pPr>
      <w:pStyle w:val="a4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AE76695" wp14:editId="0304CB83">
          <wp:simplePos x="0" y="0"/>
          <wp:positionH relativeFrom="margin">
            <wp:posOffset>0</wp:posOffset>
          </wp:positionH>
          <wp:positionV relativeFrom="paragraph">
            <wp:posOffset>38100</wp:posOffset>
          </wp:positionV>
          <wp:extent cx="1591310" cy="323850"/>
          <wp:effectExtent l="0" t="0" r="8890" b="0"/>
          <wp:wrapThrough wrapText="bothSides">
            <wp:wrapPolygon edited="0">
              <wp:start x="0" y="0"/>
              <wp:lineTo x="0" y="20329"/>
              <wp:lineTo x="21462" y="20329"/>
              <wp:lineTo x="21462" y="0"/>
              <wp:lineTo x="0" y="0"/>
            </wp:wrapPolygon>
          </wp:wrapThrough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77163E4" wp14:editId="047B2345">
          <wp:simplePos x="0" y="0"/>
          <wp:positionH relativeFrom="margin">
            <wp:posOffset>5255260</wp:posOffset>
          </wp:positionH>
          <wp:positionV relativeFrom="paragraph">
            <wp:posOffset>38100</wp:posOffset>
          </wp:positionV>
          <wp:extent cx="1390650" cy="200025"/>
          <wp:effectExtent l="0" t="0" r="0" b="9525"/>
          <wp:wrapThrough wrapText="bothSides">
            <wp:wrapPolygon edited="0">
              <wp:start x="5622" y="0"/>
              <wp:lineTo x="0" y="4114"/>
              <wp:lineTo x="0" y="18514"/>
              <wp:lineTo x="9173" y="20571"/>
              <wp:lineTo x="11244" y="20571"/>
              <wp:lineTo x="21304" y="18514"/>
              <wp:lineTo x="21304" y="4114"/>
              <wp:lineTo x="16570" y="0"/>
              <wp:lineTo x="5622" y="0"/>
            </wp:wrapPolygon>
          </wp:wrapThrough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517E4" w14:textId="77777777" w:rsidR="00BD1E45" w:rsidRDefault="00BD1E45" w:rsidP="000A1F84">
      <w:r>
        <w:separator/>
      </w:r>
    </w:p>
  </w:footnote>
  <w:footnote w:type="continuationSeparator" w:id="0">
    <w:p w14:paraId="50A60AB5" w14:textId="77777777" w:rsidR="00BD1E45" w:rsidRDefault="00BD1E45" w:rsidP="000A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14B2" w14:textId="2D23697C" w:rsidR="000A1F84" w:rsidRDefault="00BD77D1" w:rsidP="000A1F84">
    <w:pPr>
      <w:pStyle w:val="a3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72576" behindDoc="0" locked="0" layoutInCell="1" allowOverlap="1" wp14:anchorId="783290A7" wp14:editId="69509276">
          <wp:simplePos x="0" y="0"/>
          <wp:positionH relativeFrom="margin">
            <wp:align>left</wp:align>
          </wp:positionH>
          <wp:positionV relativeFrom="paragraph">
            <wp:posOffset>-410210</wp:posOffset>
          </wp:positionV>
          <wp:extent cx="1727200" cy="771525"/>
          <wp:effectExtent l="0" t="0" r="6350" b="0"/>
          <wp:wrapThrough wrapText="bothSides">
            <wp:wrapPolygon edited="0">
              <wp:start x="3335" y="0"/>
              <wp:lineTo x="0" y="8000"/>
              <wp:lineTo x="0" y="13333"/>
              <wp:lineTo x="3335" y="17600"/>
              <wp:lineTo x="6432" y="17600"/>
              <wp:lineTo x="6432" y="20267"/>
              <wp:lineTo x="16200" y="20800"/>
              <wp:lineTo x="18582" y="20800"/>
              <wp:lineTo x="21441" y="9067"/>
              <wp:lineTo x="21441" y="6933"/>
              <wp:lineTo x="18582" y="5333"/>
              <wp:lineTo x="6432" y="0"/>
              <wp:lineTo x="3335" y="0"/>
            </wp:wrapPolygon>
          </wp:wrapThrough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726" cy="771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1" wp14:anchorId="1699DB6C" wp14:editId="498521B9">
          <wp:simplePos x="0" y="0"/>
          <wp:positionH relativeFrom="margin">
            <wp:posOffset>4626610</wp:posOffset>
          </wp:positionH>
          <wp:positionV relativeFrom="paragraph">
            <wp:posOffset>-92710</wp:posOffset>
          </wp:positionV>
          <wp:extent cx="2038350" cy="190500"/>
          <wp:effectExtent l="0" t="0" r="0" b="0"/>
          <wp:wrapThrough wrapText="bothSides">
            <wp:wrapPolygon edited="0">
              <wp:start x="404" y="0"/>
              <wp:lineTo x="0" y="6480"/>
              <wp:lineTo x="202" y="19440"/>
              <wp:lineTo x="17159" y="19440"/>
              <wp:lineTo x="20994" y="19440"/>
              <wp:lineTo x="21398" y="6480"/>
              <wp:lineTo x="20994" y="4320"/>
              <wp:lineTo x="15140" y="0"/>
              <wp:lineTo x="404" y="0"/>
            </wp:wrapPolygon>
          </wp:wrapThrough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675D">
      <w:rPr>
        <w:noProof/>
      </w:rPr>
      <w:drawing>
        <wp:anchor distT="0" distB="0" distL="114300" distR="114300" simplePos="0" relativeHeight="251675648" behindDoc="0" locked="0" layoutInCell="1" allowOverlap="1" wp14:anchorId="493B4721" wp14:editId="0A5B4C7A">
          <wp:simplePos x="0" y="0"/>
          <wp:positionH relativeFrom="margin">
            <wp:posOffset>2702560</wp:posOffset>
          </wp:positionH>
          <wp:positionV relativeFrom="paragraph">
            <wp:posOffset>-868680</wp:posOffset>
          </wp:positionV>
          <wp:extent cx="3962400" cy="333375"/>
          <wp:effectExtent l="0" t="0" r="0" b="9525"/>
          <wp:wrapThrough wrapText="bothSides">
            <wp:wrapPolygon edited="0">
              <wp:start x="0" y="0"/>
              <wp:lineTo x="0" y="20983"/>
              <wp:lineTo x="21496" y="20983"/>
              <wp:lineTo x="21496" y="0"/>
              <wp:lineTo x="0" y="0"/>
            </wp:wrapPolygon>
          </wp:wrapThrough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4D98" w:rsidRPr="00B74179">
      <w:rPr>
        <w:noProof/>
      </w:rPr>
      <w:drawing>
        <wp:anchor distT="0" distB="0" distL="114300" distR="114300" simplePos="0" relativeHeight="251665408" behindDoc="0" locked="0" layoutInCell="1" allowOverlap="1" wp14:anchorId="739E0C89" wp14:editId="6B9189A2">
          <wp:simplePos x="0" y="0"/>
          <wp:positionH relativeFrom="margin">
            <wp:posOffset>2699385</wp:posOffset>
          </wp:positionH>
          <wp:positionV relativeFrom="paragraph">
            <wp:posOffset>161290</wp:posOffset>
          </wp:positionV>
          <wp:extent cx="3971925" cy="1905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52" name="그림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0EB55F" w14:textId="100AD544" w:rsidR="000A1F84" w:rsidRDefault="000A1F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23A6E"/>
    <w:multiLevelType w:val="hybridMultilevel"/>
    <w:tmpl w:val="899A76BE"/>
    <w:lvl w:ilvl="0" w:tplc="D77E9D5C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64353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84"/>
    <w:rsid w:val="00066656"/>
    <w:rsid w:val="000A1F84"/>
    <w:rsid w:val="000B7E85"/>
    <w:rsid w:val="000E54CC"/>
    <w:rsid w:val="000F5E92"/>
    <w:rsid w:val="00151F47"/>
    <w:rsid w:val="001638B7"/>
    <w:rsid w:val="001F7E62"/>
    <w:rsid w:val="00237ADC"/>
    <w:rsid w:val="0024578C"/>
    <w:rsid w:val="00252EE8"/>
    <w:rsid w:val="00291CD3"/>
    <w:rsid w:val="002B0856"/>
    <w:rsid w:val="00316A75"/>
    <w:rsid w:val="00365336"/>
    <w:rsid w:val="003679F1"/>
    <w:rsid w:val="003A682A"/>
    <w:rsid w:val="003C68CB"/>
    <w:rsid w:val="003F3BF0"/>
    <w:rsid w:val="00405CBC"/>
    <w:rsid w:val="00463815"/>
    <w:rsid w:val="004A3501"/>
    <w:rsid w:val="004C22EE"/>
    <w:rsid w:val="004C7AE7"/>
    <w:rsid w:val="00510671"/>
    <w:rsid w:val="005316EC"/>
    <w:rsid w:val="0053489A"/>
    <w:rsid w:val="00576B33"/>
    <w:rsid w:val="00584D98"/>
    <w:rsid w:val="005966CD"/>
    <w:rsid w:val="005C4DA8"/>
    <w:rsid w:val="005C7BBB"/>
    <w:rsid w:val="006357A1"/>
    <w:rsid w:val="00653AE9"/>
    <w:rsid w:val="00665F8D"/>
    <w:rsid w:val="00675CA7"/>
    <w:rsid w:val="006B10C9"/>
    <w:rsid w:val="006B3054"/>
    <w:rsid w:val="006B7F9B"/>
    <w:rsid w:val="007026EA"/>
    <w:rsid w:val="00710BF1"/>
    <w:rsid w:val="00717568"/>
    <w:rsid w:val="007234E0"/>
    <w:rsid w:val="00747624"/>
    <w:rsid w:val="007A4248"/>
    <w:rsid w:val="007D4550"/>
    <w:rsid w:val="008448DA"/>
    <w:rsid w:val="00847B09"/>
    <w:rsid w:val="00867E37"/>
    <w:rsid w:val="008946F9"/>
    <w:rsid w:val="00904808"/>
    <w:rsid w:val="00926AF8"/>
    <w:rsid w:val="00930C62"/>
    <w:rsid w:val="00961A90"/>
    <w:rsid w:val="00990262"/>
    <w:rsid w:val="00A37C18"/>
    <w:rsid w:val="00A437CE"/>
    <w:rsid w:val="00A43E6F"/>
    <w:rsid w:val="00A5639B"/>
    <w:rsid w:val="00A822C5"/>
    <w:rsid w:val="00AA5AB1"/>
    <w:rsid w:val="00AE247B"/>
    <w:rsid w:val="00B02827"/>
    <w:rsid w:val="00B74179"/>
    <w:rsid w:val="00B760CF"/>
    <w:rsid w:val="00BA3E8D"/>
    <w:rsid w:val="00BD1E45"/>
    <w:rsid w:val="00BD77D1"/>
    <w:rsid w:val="00BE6C4E"/>
    <w:rsid w:val="00BF7A5E"/>
    <w:rsid w:val="00C011D8"/>
    <w:rsid w:val="00C4253B"/>
    <w:rsid w:val="00C6689B"/>
    <w:rsid w:val="00C9327F"/>
    <w:rsid w:val="00CA1EC4"/>
    <w:rsid w:val="00CC24D3"/>
    <w:rsid w:val="00CD50B9"/>
    <w:rsid w:val="00CE73A3"/>
    <w:rsid w:val="00CF7394"/>
    <w:rsid w:val="00D251CC"/>
    <w:rsid w:val="00D5003E"/>
    <w:rsid w:val="00D502DA"/>
    <w:rsid w:val="00D83792"/>
    <w:rsid w:val="00DA2121"/>
    <w:rsid w:val="00DB1475"/>
    <w:rsid w:val="00DE27CD"/>
    <w:rsid w:val="00DE6A21"/>
    <w:rsid w:val="00E21649"/>
    <w:rsid w:val="00E22BAE"/>
    <w:rsid w:val="00E40E01"/>
    <w:rsid w:val="00E64FE5"/>
    <w:rsid w:val="00E7263C"/>
    <w:rsid w:val="00E735F2"/>
    <w:rsid w:val="00E75A31"/>
    <w:rsid w:val="00E811DC"/>
    <w:rsid w:val="00E93BE9"/>
    <w:rsid w:val="00EC42D1"/>
    <w:rsid w:val="00EF3C78"/>
    <w:rsid w:val="00EF494C"/>
    <w:rsid w:val="00F1706D"/>
    <w:rsid w:val="00F62C3A"/>
    <w:rsid w:val="00F72247"/>
    <w:rsid w:val="00F959BD"/>
    <w:rsid w:val="00F96E84"/>
    <w:rsid w:val="00FE675D"/>
    <w:rsid w:val="00FE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  <w14:docId w14:val="06CDBD82"/>
  <w15:chartTrackingRefBased/>
  <w15:docId w15:val="{608C5375-0A61-494C-B2F7-D6F33BF8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F8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3"/>
    <w:uiPriority w:val="99"/>
    <w:rsid w:val="000A1F84"/>
  </w:style>
  <w:style w:type="paragraph" w:styleId="a4">
    <w:name w:val="footer"/>
    <w:basedOn w:val="a"/>
    <w:link w:val="Char0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0"/>
    <w:link w:val="a4"/>
    <w:uiPriority w:val="99"/>
    <w:rsid w:val="000A1F84"/>
  </w:style>
  <w:style w:type="paragraph" w:customStyle="1" w:styleId="Titlepage01">
    <w:name w:val="Titlepage_01"/>
    <w:basedOn w:val="a"/>
    <w:rsid w:val="000A1F84"/>
    <w:pPr>
      <w:spacing w:line="276" w:lineRule="auto"/>
      <w:ind w:left="170"/>
      <w:jc w:val="left"/>
    </w:pPr>
    <w:rPr>
      <w:rFonts w:ascii="Arial" w:eastAsia="맑은 고딕" w:hAnsi="Arial"/>
      <w:b/>
      <w:w w:val="90"/>
      <w:sz w:val="23"/>
      <w:szCs w:val="23"/>
    </w:rPr>
  </w:style>
  <w:style w:type="character" w:styleId="a5">
    <w:name w:val="Hyperlink"/>
    <w:uiPriority w:val="99"/>
    <w:unhideWhenUsed/>
    <w:rsid w:val="000A1F84"/>
    <w:rPr>
      <w:color w:val="0563C1"/>
      <w:u w:val="single"/>
    </w:rPr>
  </w:style>
  <w:style w:type="paragraph" w:customStyle="1" w:styleId="Titlepage03">
    <w:name w:val="Titlepage_03"/>
    <w:basedOn w:val="a"/>
    <w:rsid w:val="000A1F84"/>
    <w:pPr>
      <w:spacing w:before="60" w:line="276" w:lineRule="auto"/>
      <w:ind w:right="851"/>
      <w:jc w:val="right"/>
    </w:pPr>
    <w:rPr>
      <w:rFonts w:ascii="Arial" w:eastAsia="맑은 고딕" w:hAnsi="Arial" w:cs="Arial"/>
      <w:color w:val="FFFFFF"/>
      <w:sz w:val="12"/>
      <w:szCs w:val="12"/>
    </w:rPr>
  </w:style>
  <w:style w:type="paragraph" w:customStyle="1" w:styleId="Titlepage02">
    <w:name w:val="Titlepage_02"/>
    <w:basedOn w:val="a"/>
    <w:rsid w:val="000A1F84"/>
    <w:pPr>
      <w:adjustRightInd w:val="0"/>
      <w:ind w:right="851"/>
      <w:jc w:val="right"/>
    </w:pPr>
    <w:rPr>
      <w:rFonts w:ascii="Arial" w:eastAsia="맑은 고딕" w:hAnsi="Arial"/>
      <w:szCs w:val="20"/>
    </w:rPr>
  </w:style>
  <w:style w:type="paragraph" w:styleId="a6">
    <w:name w:val="List Paragraph"/>
    <w:basedOn w:val="a"/>
    <w:uiPriority w:val="34"/>
    <w:qFormat/>
    <w:rsid w:val="000A1F8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60DADB5E9B0540AA11AA07047E5C7A" ma:contentTypeVersion="11" ma:contentTypeDescription="새 문서를 만듭니다." ma:contentTypeScope="" ma:versionID="20686af91787b23910dcf956fc8652a0">
  <xsd:schema xmlns:xsd="http://www.w3.org/2001/XMLSchema" xmlns:xs="http://www.w3.org/2001/XMLSchema" xmlns:p="http://schemas.microsoft.com/office/2006/metadata/properties" xmlns:ns3="0bf9af0b-4392-4d11-a6b3-58cb0815a881" xmlns:ns4="cb435282-7c48-41d5-946e-9f9acd56cdeb" targetNamespace="http://schemas.microsoft.com/office/2006/metadata/properties" ma:root="true" ma:fieldsID="197b03cae801a0eb0092a9a99ff9b22d" ns3:_="" ns4:_="">
    <xsd:import namespace="0bf9af0b-4392-4d11-a6b3-58cb0815a881"/>
    <xsd:import namespace="cb435282-7c48-41d5-946e-9f9acd56c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9af0b-4392-4d11-a6b3-58cb0815a8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힌트 해시 공유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35282-7c48-41d5-946e-9f9acd56c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83A9E6-11E6-42D4-9C92-754334074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9af0b-4392-4d11-a6b3-58cb0815a881"/>
    <ds:schemaRef ds:uri="cb435282-7c48-41d5-946e-9f9acd56c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7CD5A6-3469-43BF-84F3-D33CDF60CC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DE0FB7-1C66-440A-B43D-3924D24A9D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5015AE-962C-4E3E-ADFC-1F36516146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KwanSu Ko</dc:creator>
  <cp:keywords/>
  <dc:description/>
  <cp:lastModifiedBy>아이디스 사업기획팀 이다은</cp:lastModifiedBy>
  <cp:revision>39</cp:revision>
  <dcterms:created xsi:type="dcterms:W3CDTF">2022-05-20T06:29:00Z</dcterms:created>
  <dcterms:modified xsi:type="dcterms:W3CDTF">2022-07-01T08:42:00Z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0x0101006660DADB5E9B0540AA11AA07047E5C7A</vt:lpwstr>
  </property>
</Properties>
</file>